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D933D" w14:textId="17D6519E" w:rsidR="009556C0" w:rsidRPr="00262F50" w:rsidRDefault="00D51ED6" w:rsidP="009556C0">
      <w:pPr>
        <w:rPr>
          <w:rFonts w:ascii="Arial" w:hAnsi="Arial" w:cs="Arial"/>
          <w:sz w:val="36"/>
          <w:lang w:val="en-GB"/>
        </w:rPr>
      </w:pPr>
      <w:r w:rsidRPr="00262F50">
        <w:rPr>
          <w:rFonts w:ascii="Arial" w:hAnsi="Arial" w:cs="Arial"/>
          <w:sz w:val="36"/>
          <w:lang w:val="en-GB"/>
        </w:rPr>
        <w:t xml:space="preserve">Fiege to convert former </w:t>
      </w:r>
      <w:proofErr w:type="spellStart"/>
      <w:r w:rsidRPr="00262F50">
        <w:rPr>
          <w:rFonts w:ascii="Arial" w:hAnsi="Arial" w:cs="Arial"/>
          <w:sz w:val="36"/>
          <w:lang w:val="en-GB"/>
        </w:rPr>
        <w:t>Zalando</w:t>
      </w:r>
      <w:proofErr w:type="spellEnd"/>
      <w:r w:rsidRPr="00262F50">
        <w:rPr>
          <w:rFonts w:ascii="Arial" w:hAnsi="Arial" w:cs="Arial"/>
          <w:sz w:val="36"/>
          <w:lang w:val="en-GB"/>
        </w:rPr>
        <w:t xml:space="preserve"> location in </w:t>
      </w:r>
      <w:proofErr w:type="spellStart"/>
      <w:r w:rsidRPr="00262F50">
        <w:rPr>
          <w:rFonts w:ascii="Arial" w:hAnsi="Arial" w:cs="Arial"/>
          <w:sz w:val="36"/>
          <w:lang w:val="en-GB"/>
        </w:rPr>
        <w:t>Brieselang</w:t>
      </w:r>
      <w:proofErr w:type="spellEnd"/>
      <w:r w:rsidRPr="00262F50">
        <w:rPr>
          <w:rFonts w:ascii="Arial" w:hAnsi="Arial" w:cs="Arial"/>
          <w:sz w:val="36"/>
          <w:lang w:val="en-GB"/>
        </w:rPr>
        <w:t xml:space="preserve"> near Berlin into multi-user centre</w:t>
      </w:r>
    </w:p>
    <w:p w14:paraId="4BB64288" w14:textId="464FCCAE" w:rsidR="002077C4" w:rsidRPr="00262F50" w:rsidRDefault="00332AF9" w:rsidP="00583776">
      <w:pPr>
        <w:spacing w:line="360" w:lineRule="auto"/>
        <w:rPr>
          <w:rFonts w:ascii="Arial" w:hAnsi="Arial" w:cs="Arial"/>
          <w:sz w:val="24"/>
          <w:lang w:val="en-GB"/>
        </w:rPr>
      </w:pPr>
      <w:r w:rsidRPr="00262F50">
        <w:rPr>
          <w:rFonts w:ascii="Arial" w:hAnsi="Arial" w:cs="Arial"/>
          <w:sz w:val="32"/>
          <w:szCs w:val="28"/>
          <w:lang w:val="en-GB"/>
        </w:rPr>
        <w:t xml:space="preserve">More fashion clients </w:t>
      </w:r>
      <w:r w:rsidR="00185DBF">
        <w:rPr>
          <w:rFonts w:ascii="Arial" w:hAnsi="Arial" w:cs="Arial"/>
          <w:sz w:val="32"/>
          <w:szCs w:val="28"/>
          <w:lang w:val="en-GB"/>
        </w:rPr>
        <w:t>move</w:t>
      </w:r>
      <w:r w:rsidRPr="00262F50">
        <w:rPr>
          <w:rFonts w:ascii="Arial" w:hAnsi="Arial" w:cs="Arial"/>
          <w:sz w:val="32"/>
          <w:szCs w:val="28"/>
          <w:lang w:val="en-GB"/>
        </w:rPr>
        <w:t xml:space="preserve"> to eCommerce branch</w:t>
      </w:r>
    </w:p>
    <w:p w14:paraId="2F152B32" w14:textId="2DF4CE22" w:rsidR="00332AF9" w:rsidRPr="00262F50" w:rsidRDefault="00D51ED6" w:rsidP="00D51ED6">
      <w:pPr>
        <w:pStyle w:val="StandardWeb"/>
        <w:shd w:val="clear" w:color="auto" w:fill="FFFFFF"/>
        <w:spacing w:after="225"/>
        <w:rPr>
          <w:rFonts w:ascii="Arial" w:hAnsi="Arial" w:cs="Arial"/>
          <w:color w:val="000000"/>
          <w:sz w:val="22"/>
          <w:szCs w:val="22"/>
          <w:lang w:val="en-GB"/>
        </w:rPr>
      </w:pPr>
      <w:proofErr w:type="spellStart"/>
      <w:r w:rsidRPr="00262F50">
        <w:rPr>
          <w:rFonts w:ascii="Arial" w:hAnsi="Arial" w:cs="Arial"/>
          <w:sz w:val="22"/>
          <w:lang w:val="en-GB"/>
        </w:rPr>
        <w:t>Brieselang</w:t>
      </w:r>
      <w:proofErr w:type="spellEnd"/>
      <w:r w:rsidRPr="00262F50">
        <w:rPr>
          <w:rFonts w:ascii="Arial" w:hAnsi="Arial" w:cs="Arial"/>
          <w:sz w:val="22"/>
          <w:lang w:val="en-GB"/>
        </w:rPr>
        <w:t xml:space="preserve">, </w:t>
      </w:r>
      <w:r w:rsidR="007875F8">
        <w:rPr>
          <w:rFonts w:ascii="Arial" w:hAnsi="Arial" w:cs="Arial"/>
          <w:sz w:val="22"/>
          <w:lang w:val="en-GB"/>
        </w:rPr>
        <w:t>2</w:t>
      </w:r>
      <w:r w:rsidRPr="00262F50">
        <w:rPr>
          <w:rFonts w:ascii="Arial" w:hAnsi="Arial" w:cs="Arial"/>
          <w:sz w:val="22"/>
          <w:lang w:val="en-GB"/>
        </w:rPr>
        <w:t xml:space="preserve"> </w:t>
      </w:r>
      <w:r w:rsidR="007875F8">
        <w:rPr>
          <w:rFonts w:ascii="Arial" w:hAnsi="Arial" w:cs="Arial"/>
          <w:sz w:val="22"/>
          <w:lang w:val="en-GB"/>
        </w:rPr>
        <w:t>Octob</w:t>
      </w:r>
      <w:bookmarkStart w:id="1" w:name="_GoBack"/>
      <w:bookmarkEnd w:id="1"/>
      <w:r w:rsidRPr="00262F50">
        <w:rPr>
          <w:rFonts w:ascii="Arial" w:hAnsi="Arial" w:cs="Arial"/>
          <w:sz w:val="22"/>
          <w:lang w:val="en-GB"/>
        </w:rPr>
        <w:t xml:space="preserve">er 2019. The </w:t>
      </w:r>
      <w:proofErr w:type="spellStart"/>
      <w:r w:rsidRPr="00262F50">
        <w:rPr>
          <w:rFonts w:ascii="Arial" w:hAnsi="Arial" w:cs="Arial"/>
          <w:sz w:val="22"/>
          <w:lang w:val="en-GB"/>
        </w:rPr>
        <w:t>Brieselang</w:t>
      </w:r>
      <w:proofErr w:type="spellEnd"/>
      <w:r w:rsidRPr="00262F50">
        <w:rPr>
          <w:rFonts w:ascii="Arial" w:hAnsi="Arial" w:cs="Arial"/>
          <w:sz w:val="22"/>
          <w:lang w:val="en-GB"/>
        </w:rPr>
        <w:t xml:space="preserve"> site located near Berlin is set to receive a long-term perspective: After taking over the logistics centre in April 2019 from </w:t>
      </w:r>
      <w:proofErr w:type="spell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Zalando</w:t>
      </w:r>
      <w:proofErr w:type="spellEnd"/>
      <w:r w:rsidR="0022694D">
        <w:rPr>
          <w:rFonts w:ascii="Arial" w:hAnsi="Arial" w:cs="Arial"/>
          <w:color w:val="000000"/>
          <w:sz w:val="22"/>
          <w:szCs w:val="22"/>
          <w:lang w:val="en-GB"/>
        </w:rPr>
        <w:t xml:space="preserve"> –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Europe's leading online platform for fashion and lifestyle</w:t>
      </w:r>
      <w:r w:rsidR="0022694D">
        <w:rPr>
          <w:rFonts w:ascii="Arial" w:hAnsi="Arial" w:cs="Arial"/>
          <w:color w:val="000000"/>
          <w:sz w:val="22"/>
          <w:szCs w:val="22"/>
          <w:lang w:val="en-GB"/>
        </w:rPr>
        <w:t xml:space="preserve"> –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Fiege announced it would convert the branch into a multi-user centre. This goal </w:t>
      </w:r>
      <w:r w:rsidR="00185DBF">
        <w:rPr>
          <w:rFonts w:ascii="Arial" w:hAnsi="Arial" w:cs="Arial"/>
          <w:color w:val="000000"/>
          <w:sz w:val="22"/>
          <w:szCs w:val="22"/>
          <w:lang w:val="en-GB"/>
        </w:rPr>
        <w:t>has now been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achieved: the Gerry Weber fashion label will be relocating to </w:t>
      </w:r>
      <w:proofErr w:type="spell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Brieselang</w:t>
      </w:r>
      <w:proofErr w:type="spell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in October</w:t>
      </w:r>
      <w:r w:rsidR="0022694D">
        <w:rPr>
          <w:rFonts w:ascii="Arial" w:hAnsi="Arial" w:cs="Arial"/>
          <w:color w:val="000000"/>
          <w:sz w:val="22"/>
          <w:szCs w:val="22"/>
          <w:lang w:val="en-GB"/>
        </w:rPr>
        <w:t>, with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the Spanish fashion group Mango</w:t>
      </w:r>
      <w:r w:rsidR="0022694D">
        <w:rPr>
          <w:rFonts w:ascii="Arial" w:hAnsi="Arial" w:cs="Arial"/>
          <w:color w:val="000000"/>
          <w:sz w:val="22"/>
          <w:szCs w:val="22"/>
          <w:lang w:val="en-GB"/>
        </w:rPr>
        <w:t xml:space="preserve"> joining it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in mid-2020. </w:t>
      </w:r>
      <w:proofErr w:type="spell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Zalando</w:t>
      </w:r>
      <w:proofErr w:type="spell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will</w:t>
      </w:r>
      <w:r w:rsidR="0022694D">
        <w:rPr>
          <w:rFonts w:ascii="Arial" w:hAnsi="Arial" w:cs="Arial"/>
          <w:color w:val="000000"/>
          <w:sz w:val="22"/>
          <w:szCs w:val="22"/>
          <w:lang w:val="en-GB"/>
        </w:rPr>
        <w:t xml:space="preserve"> also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retain a base at the Fiege facility in </w:t>
      </w:r>
      <w:proofErr w:type="spell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Brieselang</w:t>
      </w:r>
      <w:proofErr w:type="spell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. </w:t>
      </w:r>
    </w:p>
    <w:p w14:paraId="5438890E" w14:textId="3488C024" w:rsidR="00332AF9" w:rsidRPr="00262F50" w:rsidRDefault="00332AF9" w:rsidP="00D51ED6">
      <w:pPr>
        <w:pStyle w:val="StandardWeb"/>
        <w:shd w:val="clear" w:color="auto" w:fill="FFFFFF"/>
        <w:spacing w:after="225"/>
        <w:rPr>
          <w:rFonts w:ascii="Arial" w:hAnsi="Arial" w:cs="Arial"/>
          <w:color w:val="000000"/>
          <w:sz w:val="22"/>
          <w:szCs w:val="22"/>
          <w:lang w:val="en-GB"/>
        </w:rPr>
      </w:pP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"We are pleased to have </w:t>
      </w:r>
      <w:r w:rsidR="00185DBF">
        <w:rPr>
          <w:rFonts w:ascii="Arial" w:hAnsi="Arial" w:cs="Arial"/>
          <w:color w:val="000000"/>
          <w:sz w:val="22"/>
          <w:szCs w:val="22"/>
          <w:lang w:val="en-GB"/>
        </w:rPr>
        <w:t>convinced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other clients of this location", said Christoph Mangelmans, Managing Director Omnichannel Retail at Fiege. The </w:t>
      </w:r>
      <w:proofErr w:type="spell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Brieselang</w:t>
      </w:r>
      <w:proofErr w:type="spell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workforce were informed of these </w:t>
      </w:r>
      <w:proofErr w:type="gram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future plans</w:t>
      </w:r>
      <w:proofErr w:type="gram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last week. "This positive development will secure the continuity of the location beyond the middle of 2020. It was our declared </w:t>
      </w:r>
      <w:r w:rsidR="00185DBF">
        <w:rPr>
          <w:rFonts w:ascii="Arial" w:hAnsi="Arial" w:cs="Arial"/>
          <w:color w:val="000000"/>
          <w:sz w:val="22"/>
          <w:szCs w:val="22"/>
          <w:lang w:val="en-GB"/>
        </w:rPr>
        <w:t>and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shared </w:t>
      </w:r>
      <w:r w:rsidR="00185DBF">
        <w:rPr>
          <w:rFonts w:ascii="Arial" w:hAnsi="Arial" w:cs="Arial"/>
          <w:color w:val="000000"/>
          <w:sz w:val="22"/>
          <w:szCs w:val="22"/>
          <w:lang w:val="en-GB"/>
        </w:rPr>
        <w:t xml:space="preserve">goal 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with </w:t>
      </w:r>
      <w:proofErr w:type="spell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Zalando</w:t>
      </w:r>
      <w:proofErr w:type="spell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to achieve this for our fantastic colleagues in </w:t>
      </w:r>
      <w:proofErr w:type="spell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Brieselang</w:t>
      </w:r>
      <w:proofErr w:type="spell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." </w:t>
      </w:r>
    </w:p>
    <w:p w14:paraId="7F78833C" w14:textId="00F68346" w:rsidR="0077625C" w:rsidRPr="00262F50" w:rsidRDefault="003932AB" w:rsidP="00786C3A">
      <w:pPr>
        <w:pStyle w:val="StandardWeb"/>
        <w:shd w:val="clear" w:color="auto" w:fill="FFFFFF"/>
        <w:spacing w:after="225"/>
        <w:rPr>
          <w:rFonts w:ascii="Arial" w:hAnsi="Arial" w:cs="Arial"/>
          <w:color w:val="000000"/>
          <w:sz w:val="22"/>
          <w:szCs w:val="22"/>
          <w:lang w:val="en-GB"/>
        </w:rPr>
      </w:pPr>
      <w:proofErr w:type="spell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Zalando</w:t>
      </w:r>
      <w:proofErr w:type="spell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had outgrown the </w:t>
      </w:r>
      <w:proofErr w:type="spell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Brieselang</w:t>
      </w:r>
      <w:proofErr w:type="spell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logistics centre, which despite its 75,000 square metres of </w:t>
      </w:r>
      <w:r w:rsidR="00185DBF">
        <w:rPr>
          <w:rFonts w:ascii="Arial" w:hAnsi="Arial" w:cs="Arial"/>
          <w:color w:val="000000"/>
          <w:sz w:val="22"/>
          <w:szCs w:val="22"/>
          <w:lang w:val="en-GB"/>
        </w:rPr>
        <w:t>warehouse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space in the end could </w:t>
      </w:r>
      <w:r w:rsidR="00185DBF">
        <w:rPr>
          <w:rFonts w:ascii="Arial" w:hAnsi="Arial" w:cs="Arial"/>
          <w:color w:val="000000"/>
          <w:sz w:val="22"/>
          <w:szCs w:val="22"/>
          <w:lang w:val="en-GB"/>
        </w:rPr>
        <w:t>store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only a small share of the fashion retailer's product range. </w:t>
      </w:r>
      <w:proofErr w:type="spell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Brieselang</w:t>
      </w:r>
      <w:proofErr w:type="spell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has a current workforce of 1</w:t>
      </w:r>
      <w:r w:rsidR="00185DBF"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000, </w:t>
      </w:r>
      <w:proofErr w:type="gram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a large number of</w:t>
      </w:r>
      <w:proofErr w:type="gram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whom can now enjoy job security beyond the middle of 2020. </w:t>
      </w:r>
    </w:p>
    <w:p w14:paraId="5D4A940F" w14:textId="4C705599" w:rsidR="00D51ED6" w:rsidRPr="00262F50" w:rsidRDefault="00807EFA" w:rsidP="00786C3A">
      <w:pPr>
        <w:pStyle w:val="StandardWeb"/>
        <w:shd w:val="clear" w:color="auto" w:fill="FFFFFF"/>
        <w:spacing w:after="225"/>
        <w:rPr>
          <w:rFonts w:ascii="Arial" w:hAnsi="Arial" w:cs="Arial"/>
          <w:color w:val="000000"/>
          <w:sz w:val="22"/>
          <w:szCs w:val="22"/>
          <w:lang w:val="en-GB"/>
        </w:rPr>
      </w:pP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"The new business allows our well attuned and experienced team to continue working together and I very much look forward to the new challenges", replied the branch manager Robert Fix, who joined Fiege together with his colleagues from </w:t>
      </w:r>
      <w:proofErr w:type="spellStart"/>
      <w:r w:rsidRPr="00262F50">
        <w:rPr>
          <w:rFonts w:ascii="Arial" w:hAnsi="Arial" w:cs="Arial"/>
          <w:color w:val="000000"/>
          <w:sz w:val="22"/>
          <w:szCs w:val="22"/>
          <w:lang w:val="en-GB"/>
        </w:rPr>
        <w:t>Zalando</w:t>
      </w:r>
      <w:proofErr w:type="spellEnd"/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. "New clients automatically </w:t>
      </w:r>
      <w:r w:rsidR="00185DBF">
        <w:rPr>
          <w:rFonts w:ascii="Arial" w:hAnsi="Arial" w:cs="Arial"/>
          <w:color w:val="000000"/>
          <w:sz w:val="22"/>
          <w:szCs w:val="22"/>
          <w:lang w:val="en-GB"/>
        </w:rPr>
        <w:t>bring with them</w:t>
      </w:r>
      <w:r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new process flows and an increased level of complexity", is how Christoph Mangelmans described the imminent tasks the location will be tackling.</w:t>
      </w:r>
      <w:r w:rsidR="00262F50" w:rsidRPr="00262F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185DBF" w:rsidRPr="00185DBF">
        <w:rPr>
          <w:rFonts w:ascii="Arial" w:hAnsi="Arial" w:cs="Arial"/>
          <w:color w:val="000000"/>
          <w:sz w:val="22"/>
          <w:szCs w:val="22"/>
          <w:lang w:val="en-GB"/>
        </w:rPr>
        <w:t xml:space="preserve">"Our goal is to add even more clients to the multi-user facility and to develop </w:t>
      </w:r>
      <w:proofErr w:type="spellStart"/>
      <w:r w:rsidR="00185DBF" w:rsidRPr="00185DBF">
        <w:rPr>
          <w:rFonts w:ascii="Arial" w:hAnsi="Arial" w:cs="Arial"/>
          <w:color w:val="000000"/>
          <w:sz w:val="22"/>
          <w:szCs w:val="22"/>
          <w:lang w:val="en-GB"/>
        </w:rPr>
        <w:t>Brieselang</w:t>
      </w:r>
      <w:proofErr w:type="spellEnd"/>
      <w:r w:rsidR="00185DBF" w:rsidRPr="00185DBF">
        <w:rPr>
          <w:rFonts w:ascii="Arial" w:hAnsi="Arial" w:cs="Arial"/>
          <w:color w:val="000000"/>
          <w:sz w:val="22"/>
          <w:szCs w:val="22"/>
          <w:lang w:val="en-GB"/>
        </w:rPr>
        <w:t xml:space="preserve"> further."</w:t>
      </w:r>
    </w:p>
    <w:p w14:paraId="0264758D" w14:textId="62FE5865" w:rsidR="00786C3A" w:rsidRPr="00262F50" w:rsidRDefault="00786C3A" w:rsidP="00786C3A">
      <w:pPr>
        <w:pStyle w:val="StandardWeb"/>
        <w:shd w:val="clear" w:color="auto" w:fill="FFFFFF"/>
        <w:spacing w:after="225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5292010C" w14:textId="463EF87C" w:rsidR="00786C3A" w:rsidRPr="00262F50" w:rsidRDefault="00786C3A" w:rsidP="00786C3A">
      <w:pPr>
        <w:pStyle w:val="StandardWeb"/>
        <w:shd w:val="clear" w:color="auto" w:fill="FFFFFF"/>
        <w:spacing w:after="225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35D52478" w14:textId="30F34A10" w:rsidR="00565038" w:rsidRPr="00262F50" w:rsidRDefault="00565038" w:rsidP="00890157">
      <w:pPr>
        <w:pStyle w:val="FIEGEFlietextTimes"/>
        <w:spacing w:line="360" w:lineRule="auto"/>
        <w:rPr>
          <w:rFonts w:ascii="Arial" w:hAnsi="Arial" w:cs="Arial"/>
          <w:sz w:val="22"/>
          <w:lang w:val="en-GB"/>
        </w:rPr>
      </w:pPr>
    </w:p>
    <w:p w14:paraId="470E3E4B" w14:textId="22959353" w:rsidR="00AC2B44" w:rsidRPr="00262F50" w:rsidRDefault="00AC2B44" w:rsidP="00565038">
      <w:pPr>
        <w:pStyle w:val="FIEGEFlietextTimes"/>
        <w:spacing w:line="240" w:lineRule="auto"/>
        <w:rPr>
          <w:rStyle w:val="Hyperlink"/>
          <w:rFonts w:ascii="Arial" w:hAnsi="Arial" w:cs="Arial"/>
          <w:sz w:val="20"/>
          <w:szCs w:val="20"/>
          <w:lang w:val="en-GB"/>
        </w:rPr>
      </w:pPr>
      <w:r w:rsidRPr="00262F50">
        <w:rPr>
          <w:b/>
          <w:bCs/>
          <w:lang w:val="en-GB"/>
        </w:rPr>
        <w:lastRenderedPageBreak/>
        <w:t xml:space="preserve">About Fiege: </w:t>
      </w:r>
      <w:r w:rsidRPr="00262F50">
        <w:rPr>
          <w:lang w:val="en-GB"/>
        </w:rPr>
        <w:t xml:space="preserve">The Fiege Group, headquartered in </w:t>
      </w:r>
      <w:proofErr w:type="spellStart"/>
      <w:r w:rsidRPr="00262F50">
        <w:rPr>
          <w:lang w:val="en-GB"/>
        </w:rPr>
        <w:t>Greven</w:t>
      </w:r>
      <w:proofErr w:type="spellEnd"/>
      <w:r w:rsidRPr="00262F50">
        <w:rPr>
          <w:lang w:val="en-GB"/>
        </w:rPr>
        <w:t xml:space="preserve">/Germany, is one of Europe's leading logistics providers. Its competence lies particularly in the development and realisation of integrated supply chain systems, and it is considered a pioneer of contract logistics. In 2018, the Group generated a turnover of Euro 1.6 billion world-wide with a workforce of 15,000. 150 locations and co-operations based in 15 countries form a dense supply-chain network. 3 million square metres of warehouse and logistics space vouch for the company's efficiency. </w:t>
      </w:r>
      <w:hyperlink r:id="rId8" w:history="1">
        <w:r w:rsidRPr="00262F50">
          <w:rPr>
            <w:rStyle w:val="Hyperlink"/>
            <w:rFonts w:ascii="Arial" w:hAnsi="Arial" w:cs="Arial"/>
            <w:sz w:val="20"/>
            <w:szCs w:val="20"/>
            <w:lang w:val="en-GB"/>
          </w:rPr>
          <w:t>www.fiege.com</w:t>
        </w:r>
      </w:hyperlink>
    </w:p>
    <w:p w14:paraId="0878A4E2" w14:textId="77777777" w:rsidR="001C6D50" w:rsidRPr="00262F50" w:rsidRDefault="001C6D50" w:rsidP="00AC2B44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14:paraId="175A1938" w14:textId="77777777" w:rsidR="00AC2B44" w:rsidRPr="00262F50" w:rsidRDefault="00AC2B44" w:rsidP="00AC2B44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262F50">
        <w:rPr>
          <w:rFonts w:ascii="Arial" w:hAnsi="Arial" w:cs="Arial"/>
          <w:b/>
          <w:bCs/>
          <w:sz w:val="20"/>
          <w:szCs w:val="20"/>
          <w:lang w:val="en-GB"/>
        </w:rPr>
        <w:t>Contact for the press:</w:t>
      </w:r>
    </w:p>
    <w:p w14:paraId="768625C6" w14:textId="77777777" w:rsidR="00AC2B44" w:rsidRPr="00262F50" w:rsidRDefault="00AC2B44" w:rsidP="00AC2B44">
      <w:pPr>
        <w:spacing w:before="100" w:beforeAutospacing="1" w:after="100" w:afterAutospacing="1"/>
        <w:rPr>
          <w:rFonts w:ascii="Arial" w:hAnsi="Arial" w:cs="Arial"/>
          <w:sz w:val="18"/>
          <w:szCs w:val="18"/>
          <w:lang w:val="en-GB"/>
        </w:rPr>
      </w:pPr>
      <w:r w:rsidRPr="00262F50">
        <w:rPr>
          <w:rFonts w:ascii="Arial" w:hAnsi="Arial"/>
          <w:b/>
          <w:bCs/>
          <w:sz w:val="20"/>
          <w:szCs w:val="20"/>
          <w:lang w:val="en-GB"/>
        </w:rPr>
        <w:t>Julian Mester</w:t>
      </w:r>
      <w:r w:rsidRPr="00262F50">
        <w:rPr>
          <w:lang w:val="en-GB"/>
        </w:rPr>
        <w:t xml:space="preserve"> </w:t>
      </w:r>
      <w:r w:rsidRPr="00262F50">
        <w:rPr>
          <w:lang w:val="en-GB"/>
        </w:rPr>
        <w:br/>
      </w:r>
      <w:r w:rsidRPr="00262F50">
        <w:rPr>
          <w:rFonts w:ascii="Arial" w:hAnsi="Arial"/>
          <w:sz w:val="18"/>
          <w:szCs w:val="18"/>
          <w:lang w:val="en-GB"/>
        </w:rPr>
        <w:t>Press Officer</w:t>
      </w:r>
    </w:p>
    <w:p w14:paraId="1364121F" w14:textId="77777777" w:rsidR="00A00E59" w:rsidRPr="00262F50" w:rsidRDefault="00AC2B44" w:rsidP="00D34685">
      <w:pPr>
        <w:spacing w:before="100" w:beforeAutospacing="1" w:after="100" w:afterAutospacing="1"/>
        <w:rPr>
          <w:sz w:val="18"/>
          <w:szCs w:val="18"/>
          <w:lang w:val="en-GB"/>
        </w:rPr>
      </w:pPr>
      <w:r w:rsidRPr="00262F50">
        <w:rPr>
          <w:rFonts w:ascii="Arial" w:hAnsi="Arial"/>
          <w:sz w:val="18"/>
          <w:szCs w:val="18"/>
          <w:lang w:val="en-GB"/>
        </w:rPr>
        <w:t xml:space="preserve">FIEGE </w:t>
      </w:r>
      <w:proofErr w:type="spellStart"/>
      <w:r w:rsidRPr="00262F50">
        <w:rPr>
          <w:rFonts w:ascii="Arial" w:hAnsi="Arial"/>
          <w:sz w:val="18"/>
          <w:szCs w:val="18"/>
          <w:lang w:val="en-GB"/>
        </w:rPr>
        <w:t>Logistik</w:t>
      </w:r>
      <w:proofErr w:type="spellEnd"/>
      <w:r w:rsidRPr="00262F50">
        <w:rPr>
          <w:sz w:val="18"/>
          <w:szCs w:val="18"/>
          <w:lang w:val="en-GB"/>
        </w:rPr>
        <w:br/>
      </w:r>
      <w:r w:rsidRPr="00262F50">
        <w:rPr>
          <w:rFonts w:ascii="Arial" w:hAnsi="Arial"/>
          <w:sz w:val="18"/>
          <w:szCs w:val="18"/>
          <w:lang w:val="en-GB"/>
        </w:rPr>
        <w:t>Joan-Joseph-Fiege-</w:t>
      </w:r>
      <w:proofErr w:type="spellStart"/>
      <w:r w:rsidRPr="00262F50">
        <w:rPr>
          <w:rFonts w:ascii="Arial" w:hAnsi="Arial"/>
          <w:sz w:val="18"/>
          <w:szCs w:val="18"/>
          <w:lang w:val="en-GB"/>
        </w:rPr>
        <w:t>Straße</w:t>
      </w:r>
      <w:proofErr w:type="spellEnd"/>
      <w:r w:rsidRPr="00262F50">
        <w:rPr>
          <w:rFonts w:ascii="Arial" w:hAnsi="Arial"/>
          <w:sz w:val="18"/>
          <w:szCs w:val="18"/>
          <w:lang w:val="en-GB"/>
        </w:rPr>
        <w:t xml:space="preserve"> 1</w:t>
      </w:r>
      <w:r w:rsidRPr="00262F50">
        <w:rPr>
          <w:sz w:val="18"/>
          <w:szCs w:val="18"/>
          <w:lang w:val="en-GB"/>
        </w:rPr>
        <w:t xml:space="preserve"> </w:t>
      </w:r>
      <w:r w:rsidRPr="00262F50">
        <w:rPr>
          <w:sz w:val="18"/>
          <w:szCs w:val="18"/>
          <w:lang w:val="en-GB"/>
        </w:rPr>
        <w:br/>
      </w:r>
      <w:r w:rsidRPr="00262F50">
        <w:rPr>
          <w:rFonts w:ascii="Arial" w:hAnsi="Arial"/>
          <w:sz w:val="18"/>
          <w:szCs w:val="18"/>
          <w:lang w:val="en-GB"/>
        </w:rPr>
        <w:t xml:space="preserve">48268 </w:t>
      </w:r>
      <w:proofErr w:type="spellStart"/>
      <w:r w:rsidRPr="00262F50">
        <w:rPr>
          <w:rFonts w:ascii="Arial" w:hAnsi="Arial"/>
          <w:sz w:val="18"/>
          <w:szCs w:val="18"/>
          <w:lang w:val="en-GB"/>
        </w:rPr>
        <w:t>Greven</w:t>
      </w:r>
      <w:proofErr w:type="spellEnd"/>
      <w:r w:rsidRPr="00262F50">
        <w:rPr>
          <w:sz w:val="18"/>
          <w:szCs w:val="18"/>
          <w:lang w:val="en-GB"/>
        </w:rPr>
        <w:t xml:space="preserve"> </w:t>
      </w:r>
      <w:r w:rsidRPr="00262F50">
        <w:rPr>
          <w:sz w:val="18"/>
          <w:szCs w:val="18"/>
          <w:lang w:val="en-GB"/>
        </w:rPr>
        <w:br/>
      </w:r>
      <w:r w:rsidRPr="00262F50">
        <w:rPr>
          <w:rFonts w:ascii="Arial" w:hAnsi="Arial"/>
          <w:sz w:val="18"/>
          <w:szCs w:val="18"/>
          <w:lang w:val="en-GB"/>
        </w:rPr>
        <w:t>Germany</w:t>
      </w:r>
      <w:r w:rsidRPr="00262F50">
        <w:rPr>
          <w:sz w:val="18"/>
          <w:szCs w:val="18"/>
          <w:lang w:val="en-GB"/>
        </w:rPr>
        <w:t xml:space="preserve"> </w:t>
      </w:r>
      <w:r w:rsidRPr="00262F50">
        <w:rPr>
          <w:sz w:val="18"/>
          <w:szCs w:val="18"/>
          <w:lang w:val="en-GB"/>
        </w:rPr>
        <w:br/>
      </w:r>
      <w:r w:rsidRPr="00262F50">
        <w:rPr>
          <w:rFonts w:ascii="Arial" w:hAnsi="Arial"/>
          <w:sz w:val="18"/>
          <w:szCs w:val="18"/>
          <w:lang w:val="en-GB"/>
        </w:rPr>
        <w:t>Phone: +49 (0)2571 999 413</w:t>
      </w:r>
      <w:r w:rsidRPr="00262F50">
        <w:rPr>
          <w:sz w:val="18"/>
          <w:szCs w:val="18"/>
          <w:lang w:val="en-GB"/>
        </w:rPr>
        <w:br/>
      </w:r>
      <w:r w:rsidRPr="00262F50">
        <w:rPr>
          <w:rFonts w:ascii="Arial" w:hAnsi="Arial"/>
          <w:sz w:val="18"/>
          <w:szCs w:val="18"/>
          <w:lang w:val="en-GB"/>
        </w:rPr>
        <w:t xml:space="preserve">Mail to: </w:t>
      </w:r>
      <w:hyperlink r:id="rId9" w:history="1">
        <w:r w:rsidRPr="00262F50">
          <w:rPr>
            <w:rStyle w:val="Hyperlink"/>
            <w:rFonts w:ascii="Arial" w:hAnsi="Arial" w:cs="Arial"/>
            <w:color w:val="auto"/>
            <w:sz w:val="18"/>
            <w:szCs w:val="18"/>
            <w:lang w:val="en-GB"/>
          </w:rPr>
          <w:t>julian.mester@fiege.com</w:t>
        </w:r>
      </w:hyperlink>
    </w:p>
    <w:sectPr w:rsidR="00A00E59" w:rsidRPr="00262F50" w:rsidSect="0073399E">
      <w:headerReference w:type="default" r:id="rId10"/>
      <w:footerReference w:type="default" r:id="rId11"/>
      <w:pgSz w:w="11906" w:h="16838"/>
      <w:pgMar w:top="1418" w:right="110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A0ECB" w14:textId="77777777" w:rsidR="009D5711" w:rsidRDefault="009D5711" w:rsidP="0073399E">
      <w:pPr>
        <w:spacing w:after="0" w:line="240" w:lineRule="auto"/>
      </w:pPr>
      <w:r>
        <w:separator/>
      </w:r>
    </w:p>
  </w:endnote>
  <w:endnote w:type="continuationSeparator" w:id="0">
    <w:p w14:paraId="50821EEE" w14:textId="77777777" w:rsidR="009D5711" w:rsidRDefault="009D5711" w:rsidP="0073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-Ligh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Medium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670DE" w14:textId="77777777" w:rsidR="00000B85" w:rsidRPr="00262F50" w:rsidRDefault="00000B85" w:rsidP="00511E3F">
    <w:pPr>
      <w:pStyle w:val="Fuzeile"/>
      <w:rPr>
        <w:color w:val="B9B9BA"/>
        <w:lang w:val="en-GB"/>
      </w:rPr>
    </w:pPr>
    <w:r>
      <w:rPr>
        <w:color w:val="B9B9BA"/>
        <w:lang w:val="en-GB"/>
      </w:rPr>
      <w:t>______________________________________________________________________________</w:t>
    </w:r>
  </w:p>
  <w:p w14:paraId="65A4DCA6" w14:textId="77777777" w:rsidR="00000B85" w:rsidRPr="00262F50" w:rsidRDefault="00000B85" w:rsidP="00511E3F">
    <w:pPr>
      <w:pStyle w:val="Fuzeile"/>
      <w:rPr>
        <w:rFonts w:ascii="Arial" w:hAnsi="Arial" w:cs="Arial"/>
        <w:color w:val="B9B9BA"/>
        <w:lang w:val="en-GB"/>
      </w:rPr>
    </w:pPr>
  </w:p>
  <w:p w14:paraId="00B1C1A6" w14:textId="77777777" w:rsidR="00000B85" w:rsidRPr="00262F50" w:rsidRDefault="00000B85">
    <w:pPr>
      <w:pStyle w:val="Fuzeile"/>
      <w:rPr>
        <w:rFonts w:ascii="Arial" w:hAnsi="Arial" w:cs="Arial"/>
        <w:color w:val="B9B9BA"/>
        <w:lang w:val="en-GB"/>
      </w:rPr>
    </w:pPr>
    <w:r>
      <w:rPr>
        <w:rFonts w:ascii="Arial" w:hAnsi="Arial" w:cs="Arial"/>
        <w:color w:val="B9B9BA"/>
        <w:lang w:val="en-GB"/>
      </w:rPr>
      <w:t>information for the press</w:t>
    </w:r>
    <w:r>
      <w:rPr>
        <w:rFonts w:ascii="Arial" w:hAnsi="Arial" w:cs="Arial"/>
        <w:color w:val="B9B9BA"/>
        <w:lang w:val="en-GB"/>
      </w:rPr>
      <w:tab/>
    </w:r>
    <w:r>
      <w:rPr>
        <w:rFonts w:ascii="Arial" w:hAnsi="Arial" w:cs="Arial"/>
        <w:color w:val="B9B9BA"/>
        <w:lang w:val="en-GB"/>
      </w:rPr>
      <w:tab/>
      <w:t xml:space="preserve">                                         www.fiege.de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9198E" w14:textId="77777777" w:rsidR="009D5711" w:rsidRDefault="009D5711" w:rsidP="0073399E">
      <w:pPr>
        <w:spacing w:after="0" w:line="240" w:lineRule="auto"/>
      </w:pPr>
      <w:bookmarkStart w:id="0" w:name="_Hlk521513616"/>
      <w:bookmarkEnd w:id="0"/>
      <w:r>
        <w:separator/>
      </w:r>
    </w:p>
  </w:footnote>
  <w:footnote w:type="continuationSeparator" w:id="0">
    <w:p w14:paraId="4AB709B9" w14:textId="77777777" w:rsidR="009D5711" w:rsidRDefault="009D5711" w:rsidP="00733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0AF75" w14:textId="5D83E4F8" w:rsidR="00000B85" w:rsidRDefault="00000B85" w:rsidP="0073399E">
    <w:pPr>
      <w:framePr w:w="3749" w:hSpace="141" w:wrap="around" w:vAnchor="text" w:hAnchor="page" w:x="6865" w:y="1"/>
      <w:ind w:left="-70" w:right="-443"/>
    </w:pPr>
  </w:p>
  <w:p w14:paraId="16C81950" w14:textId="27F3D4DD" w:rsidR="00000B85" w:rsidRDefault="00536335" w:rsidP="0073399E">
    <w:pPr>
      <w:pStyle w:val="Kopfzeile"/>
      <w:jc w:val="right"/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085B1CAE" wp14:editId="5039E2CC">
          <wp:simplePos x="0" y="0"/>
          <wp:positionH relativeFrom="margin">
            <wp:align>right</wp:align>
          </wp:positionH>
          <wp:positionV relativeFrom="margin">
            <wp:posOffset>-1340485</wp:posOffset>
          </wp:positionV>
          <wp:extent cx="2003425" cy="588645"/>
          <wp:effectExtent l="0" t="0" r="0" b="1905"/>
          <wp:wrapSquare wrapText="bothSides"/>
          <wp:docPr id="1" name="Grafik 1" descr="Logo_RGB_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Logo_RGB_oC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3425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57FC4A4" w14:textId="5A343F52" w:rsidR="00000B85" w:rsidRDefault="00000B85" w:rsidP="0073399E">
    <w:pPr>
      <w:pStyle w:val="Kopfzeile"/>
    </w:pPr>
  </w:p>
  <w:p w14:paraId="61A7925B" w14:textId="77777777" w:rsidR="00000B85" w:rsidRDefault="00000B85" w:rsidP="0073399E">
    <w:pPr>
      <w:pStyle w:val="Kopfzeile"/>
    </w:pPr>
  </w:p>
  <w:p w14:paraId="74A69189" w14:textId="7CBDCC77" w:rsidR="00717403" w:rsidRDefault="00000B85" w:rsidP="0073399E">
    <w:pPr>
      <w:pStyle w:val="Kopfzeile"/>
      <w:rPr>
        <w:rFonts w:ascii="Arial" w:hAnsi="Arial" w:cs="Arial"/>
        <w:b/>
        <w:bCs/>
        <w:sz w:val="40"/>
        <w:szCs w:val="40"/>
      </w:rPr>
    </w:pPr>
    <w:r>
      <w:rPr>
        <w:rFonts w:ascii="Arial" w:hAnsi="Arial" w:cs="Arial"/>
        <w:b/>
        <w:bCs/>
        <w:sz w:val="40"/>
        <w:szCs w:val="40"/>
        <w:lang w:val="en-GB"/>
      </w:rPr>
      <w:t>Press Release</w:t>
    </w:r>
  </w:p>
  <w:p w14:paraId="352A24DD" w14:textId="1D0E7E7E" w:rsidR="00000B85" w:rsidRPr="003E3F51" w:rsidRDefault="00000B85" w:rsidP="0073399E">
    <w:pPr>
      <w:pStyle w:val="Kopfzeile"/>
      <w:rPr>
        <w:rFonts w:ascii="Arial" w:hAnsi="Arial" w:cs="Arial"/>
        <w:b/>
        <w:bCs/>
        <w:color w:val="B9B9BA"/>
        <w:sz w:val="40"/>
        <w:szCs w:val="40"/>
      </w:rPr>
    </w:pPr>
    <w:r>
      <w:rPr>
        <w:rFonts w:ascii="Arial" w:hAnsi="Arial" w:cs="Arial"/>
        <w:b/>
        <w:bCs/>
        <w:color w:val="B9B9BA"/>
        <w:sz w:val="40"/>
        <w:szCs w:val="40"/>
        <w:lang w:val="en-GB"/>
      </w:rPr>
      <w:t>__________________________________________</w:t>
    </w:r>
  </w:p>
  <w:p w14:paraId="2CD501EF" w14:textId="77777777" w:rsidR="00000B85" w:rsidRDefault="00000B8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062EF"/>
    <w:multiLevelType w:val="hybridMultilevel"/>
    <w:tmpl w:val="C9C04E0E"/>
    <w:lvl w:ilvl="0" w:tplc="6F12729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B6F"/>
    <w:rsid w:val="00000B85"/>
    <w:rsid w:val="00004E22"/>
    <w:rsid w:val="00022F49"/>
    <w:rsid w:val="00024559"/>
    <w:rsid w:val="0004494B"/>
    <w:rsid w:val="00047EAE"/>
    <w:rsid w:val="0005083F"/>
    <w:rsid w:val="0006514A"/>
    <w:rsid w:val="000749B5"/>
    <w:rsid w:val="000770C2"/>
    <w:rsid w:val="00092446"/>
    <w:rsid w:val="0009306D"/>
    <w:rsid w:val="00096E76"/>
    <w:rsid w:val="00097159"/>
    <w:rsid w:val="000B1DF3"/>
    <w:rsid w:val="000B3098"/>
    <w:rsid w:val="000B65F4"/>
    <w:rsid w:val="000E6AC1"/>
    <w:rsid w:val="000F0641"/>
    <w:rsid w:val="0013036D"/>
    <w:rsid w:val="00144323"/>
    <w:rsid w:val="00145CEA"/>
    <w:rsid w:val="0016035A"/>
    <w:rsid w:val="001630CF"/>
    <w:rsid w:val="00181DD0"/>
    <w:rsid w:val="00185DBF"/>
    <w:rsid w:val="001912E4"/>
    <w:rsid w:val="0019624A"/>
    <w:rsid w:val="001B4F8D"/>
    <w:rsid w:val="001C6D50"/>
    <w:rsid w:val="001D708A"/>
    <w:rsid w:val="001F1B67"/>
    <w:rsid w:val="002077C4"/>
    <w:rsid w:val="002111DE"/>
    <w:rsid w:val="00223F71"/>
    <w:rsid w:val="0022694D"/>
    <w:rsid w:val="00254E2E"/>
    <w:rsid w:val="002561F8"/>
    <w:rsid w:val="00262F50"/>
    <w:rsid w:val="00265BE8"/>
    <w:rsid w:val="002B7507"/>
    <w:rsid w:val="002D30A3"/>
    <w:rsid w:val="003241B8"/>
    <w:rsid w:val="00332AF9"/>
    <w:rsid w:val="00333478"/>
    <w:rsid w:val="00334069"/>
    <w:rsid w:val="00336B30"/>
    <w:rsid w:val="00347E35"/>
    <w:rsid w:val="003504BB"/>
    <w:rsid w:val="00380EB1"/>
    <w:rsid w:val="003845D5"/>
    <w:rsid w:val="00391D9D"/>
    <w:rsid w:val="003932AB"/>
    <w:rsid w:val="003D0EA4"/>
    <w:rsid w:val="003D165E"/>
    <w:rsid w:val="003D76DE"/>
    <w:rsid w:val="003E3F51"/>
    <w:rsid w:val="003F56B1"/>
    <w:rsid w:val="00404C66"/>
    <w:rsid w:val="004063F3"/>
    <w:rsid w:val="00436B11"/>
    <w:rsid w:val="00450C2C"/>
    <w:rsid w:val="00455820"/>
    <w:rsid w:val="004608FB"/>
    <w:rsid w:val="0047228A"/>
    <w:rsid w:val="00474D89"/>
    <w:rsid w:val="004824D2"/>
    <w:rsid w:val="004C452C"/>
    <w:rsid w:val="004E008D"/>
    <w:rsid w:val="004F61F7"/>
    <w:rsid w:val="004F76BD"/>
    <w:rsid w:val="0050512C"/>
    <w:rsid w:val="00511E3F"/>
    <w:rsid w:val="00511F5B"/>
    <w:rsid w:val="00512816"/>
    <w:rsid w:val="00512A42"/>
    <w:rsid w:val="00514275"/>
    <w:rsid w:val="00514F4D"/>
    <w:rsid w:val="00530F18"/>
    <w:rsid w:val="00533790"/>
    <w:rsid w:val="00536335"/>
    <w:rsid w:val="0055274F"/>
    <w:rsid w:val="00562D6E"/>
    <w:rsid w:val="005640F3"/>
    <w:rsid w:val="00565038"/>
    <w:rsid w:val="0057375B"/>
    <w:rsid w:val="005766DA"/>
    <w:rsid w:val="00583776"/>
    <w:rsid w:val="00596AEC"/>
    <w:rsid w:val="005A36EE"/>
    <w:rsid w:val="005A3C7A"/>
    <w:rsid w:val="005D2A91"/>
    <w:rsid w:val="005F6482"/>
    <w:rsid w:val="00652DB4"/>
    <w:rsid w:val="006604A4"/>
    <w:rsid w:val="006648C8"/>
    <w:rsid w:val="00685475"/>
    <w:rsid w:val="00685B49"/>
    <w:rsid w:val="00690D7A"/>
    <w:rsid w:val="006D582E"/>
    <w:rsid w:val="006E1912"/>
    <w:rsid w:val="006E73E5"/>
    <w:rsid w:val="00717403"/>
    <w:rsid w:val="0071744C"/>
    <w:rsid w:val="00721480"/>
    <w:rsid w:val="0072241F"/>
    <w:rsid w:val="0073265A"/>
    <w:rsid w:val="0073399E"/>
    <w:rsid w:val="0075508C"/>
    <w:rsid w:val="00774B25"/>
    <w:rsid w:val="0077625C"/>
    <w:rsid w:val="00786C3A"/>
    <w:rsid w:val="007875F8"/>
    <w:rsid w:val="00794F89"/>
    <w:rsid w:val="0079511F"/>
    <w:rsid w:val="007A4E06"/>
    <w:rsid w:val="007B0B96"/>
    <w:rsid w:val="008057FB"/>
    <w:rsid w:val="00807EFA"/>
    <w:rsid w:val="008151EC"/>
    <w:rsid w:val="00827A87"/>
    <w:rsid w:val="00830779"/>
    <w:rsid w:val="008463E0"/>
    <w:rsid w:val="00865DCD"/>
    <w:rsid w:val="00890157"/>
    <w:rsid w:val="008C0581"/>
    <w:rsid w:val="00955522"/>
    <w:rsid w:val="009556C0"/>
    <w:rsid w:val="009601AE"/>
    <w:rsid w:val="0097268F"/>
    <w:rsid w:val="0097483E"/>
    <w:rsid w:val="009876EB"/>
    <w:rsid w:val="00991DB6"/>
    <w:rsid w:val="009929E3"/>
    <w:rsid w:val="00997E5E"/>
    <w:rsid w:val="009A76A8"/>
    <w:rsid w:val="009B55B5"/>
    <w:rsid w:val="009C0843"/>
    <w:rsid w:val="009D0E29"/>
    <w:rsid w:val="009D350F"/>
    <w:rsid w:val="009D5711"/>
    <w:rsid w:val="009E3728"/>
    <w:rsid w:val="009E5F4B"/>
    <w:rsid w:val="00A00E59"/>
    <w:rsid w:val="00A24942"/>
    <w:rsid w:val="00A25C42"/>
    <w:rsid w:val="00A310D3"/>
    <w:rsid w:val="00A65FC2"/>
    <w:rsid w:val="00A74A21"/>
    <w:rsid w:val="00AC2B44"/>
    <w:rsid w:val="00AC549D"/>
    <w:rsid w:val="00B00E04"/>
    <w:rsid w:val="00B07B9E"/>
    <w:rsid w:val="00B115D7"/>
    <w:rsid w:val="00B21E65"/>
    <w:rsid w:val="00B40204"/>
    <w:rsid w:val="00B55B6F"/>
    <w:rsid w:val="00B6064F"/>
    <w:rsid w:val="00B943F2"/>
    <w:rsid w:val="00BD637A"/>
    <w:rsid w:val="00C05CE4"/>
    <w:rsid w:val="00C26A69"/>
    <w:rsid w:val="00C321F7"/>
    <w:rsid w:val="00C84FE8"/>
    <w:rsid w:val="00C8629E"/>
    <w:rsid w:val="00CA037F"/>
    <w:rsid w:val="00CA6987"/>
    <w:rsid w:val="00CB0864"/>
    <w:rsid w:val="00CF0D24"/>
    <w:rsid w:val="00D31E05"/>
    <w:rsid w:val="00D33FC2"/>
    <w:rsid w:val="00D34685"/>
    <w:rsid w:val="00D50BCE"/>
    <w:rsid w:val="00D51652"/>
    <w:rsid w:val="00D51ED6"/>
    <w:rsid w:val="00D67707"/>
    <w:rsid w:val="00DD36DC"/>
    <w:rsid w:val="00DD65CA"/>
    <w:rsid w:val="00DF2308"/>
    <w:rsid w:val="00E04681"/>
    <w:rsid w:val="00E47572"/>
    <w:rsid w:val="00E70129"/>
    <w:rsid w:val="00E7304E"/>
    <w:rsid w:val="00E75E50"/>
    <w:rsid w:val="00E760AE"/>
    <w:rsid w:val="00E847FE"/>
    <w:rsid w:val="00EB49B1"/>
    <w:rsid w:val="00EE2274"/>
    <w:rsid w:val="00EE4585"/>
    <w:rsid w:val="00EF2B9E"/>
    <w:rsid w:val="00EF3938"/>
    <w:rsid w:val="00EF3D0E"/>
    <w:rsid w:val="00F07E92"/>
    <w:rsid w:val="00F1498D"/>
    <w:rsid w:val="00F26D38"/>
    <w:rsid w:val="00F42B73"/>
    <w:rsid w:val="00F44992"/>
    <w:rsid w:val="00FA1468"/>
    <w:rsid w:val="00FA1771"/>
    <w:rsid w:val="00FD129F"/>
    <w:rsid w:val="00FD39CE"/>
    <w:rsid w:val="00FD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4CBEB9B8"/>
  <w15:docId w15:val="{2614BFD2-DBBC-4278-9B42-B4C4329C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7572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locked/>
    <w:rsid w:val="00404C66"/>
    <w:pPr>
      <w:keepNext/>
      <w:keepLines/>
      <w:spacing w:before="680" w:after="0"/>
      <w:outlineLvl w:val="0"/>
    </w:pPr>
    <w:rPr>
      <w:rFonts w:ascii="HelveticaNeue-Light" w:eastAsiaTheme="majorEastAsia" w:hAnsi="HelveticaNeue-Light" w:cstheme="majorBidi"/>
      <w:bCs/>
      <w:sz w:val="52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D51E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locked/>
    <w:rsid w:val="002077C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4824D2"/>
    <w:rPr>
      <w:rFonts w:cs="Times New Roman"/>
      <w:color w:val="0000FF"/>
      <w:u w:val="single"/>
    </w:rPr>
  </w:style>
  <w:style w:type="paragraph" w:styleId="Textkrper2">
    <w:name w:val="Body Text 2"/>
    <w:basedOn w:val="Standard"/>
    <w:link w:val="Textkrper2Zchn"/>
    <w:uiPriority w:val="99"/>
    <w:rsid w:val="004824D2"/>
    <w:pPr>
      <w:spacing w:after="0" w:line="240" w:lineRule="auto"/>
      <w:jc w:val="both"/>
    </w:pPr>
    <w:rPr>
      <w:rFonts w:ascii="Arial" w:eastAsia="Times New Roman" w:hAnsi="Arial" w:cs="Arial"/>
      <w:sz w:val="28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4824D2"/>
    <w:rPr>
      <w:rFonts w:ascii="Arial" w:hAnsi="Arial" w:cs="Arial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73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3399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73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399E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733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399E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4C66"/>
    <w:rPr>
      <w:rFonts w:ascii="HelveticaNeue-Light" w:eastAsiaTheme="majorEastAsia" w:hAnsi="HelveticaNeue-Light" w:cstheme="majorBidi"/>
      <w:bCs/>
      <w:sz w:val="52"/>
      <w:szCs w:val="28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404C66"/>
    <w:pPr>
      <w:numPr>
        <w:ilvl w:val="1"/>
      </w:numPr>
      <w:spacing w:after="240"/>
      <w:jc w:val="both"/>
    </w:pPr>
    <w:rPr>
      <w:rFonts w:ascii="HelveticaNeue-Medium" w:eastAsiaTheme="majorEastAsia" w:hAnsi="HelveticaNeue-Medium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04C66"/>
    <w:rPr>
      <w:rFonts w:ascii="HelveticaNeue-Medium" w:eastAsiaTheme="majorEastAsia" w:hAnsi="HelveticaNeue-Medium" w:cstheme="majorBidi"/>
      <w:i/>
      <w:iCs/>
      <w:spacing w:val="15"/>
      <w:szCs w:val="24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3845D5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845D5"/>
    <w:rPr>
      <w:rFonts w:eastAsiaTheme="minorHAnsi" w:cstheme="minorBidi"/>
      <w:szCs w:val="21"/>
      <w:lang w:eastAsia="en-US"/>
    </w:rPr>
  </w:style>
  <w:style w:type="paragraph" w:styleId="Listenabsatz">
    <w:name w:val="List Paragraph"/>
    <w:basedOn w:val="Standard"/>
    <w:uiPriority w:val="34"/>
    <w:qFormat/>
    <w:rsid w:val="00DF2308"/>
    <w:pPr>
      <w:ind w:left="720"/>
      <w:contextualSpacing/>
    </w:pPr>
    <w:rPr>
      <w:rFonts w:asciiTheme="minorHAnsi" w:eastAsiaTheme="minorEastAsia" w:hAnsiTheme="minorHAnsi" w:cstheme="minorBidi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1E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1E65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1E65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D55EA"/>
    <w:rPr>
      <w:rFonts w:ascii="Calibri" w:eastAsia="Calibri" w:hAnsi="Calibri" w:cs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D55EA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semiHidden/>
    <w:rsid w:val="002077C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StandardWeb">
    <w:name w:val="Normal (Web)"/>
    <w:basedOn w:val="Standard"/>
    <w:uiPriority w:val="99"/>
    <w:unhideWhenUsed/>
    <w:rsid w:val="002077C4"/>
    <w:pPr>
      <w:spacing w:after="192" w:line="360" w:lineRule="atLeast"/>
    </w:pPr>
    <w:rPr>
      <w:rFonts w:ascii="Times New Roman" w:eastAsia="Times New Roman" w:hAnsi="Times New Roman"/>
      <w:sz w:val="31"/>
      <w:szCs w:val="31"/>
      <w:lang w:eastAsia="de-DE"/>
    </w:rPr>
  </w:style>
  <w:style w:type="paragraph" w:styleId="KeinLeerraum">
    <w:name w:val="No Spacing"/>
    <w:uiPriority w:val="1"/>
    <w:qFormat/>
    <w:rsid w:val="009556C0"/>
    <w:rPr>
      <w:lang w:eastAsia="en-US"/>
    </w:rPr>
  </w:style>
  <w:style w:type="paragraph" w:customStyle="1" w:styleId="FIEGEFlietextTimes">
    <w:name w:val="FIEGE Fließtext Times"/>
    <w:basedOn w:val="Standard"/>
    <w:qFormat/>
    <w:rsid w:val="00C26A69"/>
    <w:pPr>
      <w:spacing w:before="120" w:after="240" w:line="312" w:lineRule="auto"/>
    </w:pPr>
    <w:rPr>
      <w:rFonts w:ascii="Times New Roman" w:eastAsiaTheme="minorHAnsi" w:hAnsi="Times New Roman" w:cstheme="minorBidi"/>
      <w:color w:val="000000" w:themeColor="text1"/>
      <w:sz w:val="24"/>
      <w:szCs w:val="24"/>
      <w:lang w:val="en-US"/>
    </w:rPr>
  </w:style>
  <w:style w:type="character" w:customStyle="1" w:styleId="berschrift3Zchn">
    <w:name w:val="Überschrift 3 Zchn"/>
    <w:basedOn w:val="Absatz-Standardschriftart"/>
    <w:link w:val="berschrift3"/>
    <w:semiHidden/>
    <w:rsid w:val="00D51ED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eg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ulian.mester@fieg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48720-CC13-4653-9A6D-66F8C59FB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PM Beispiel</vt:lpstr>
      <vt:lpstr>PM Beispiel</vt:lpstr>
    </vt:vector>
  </TitlesOfParts>
  <Company>Fiege Logistik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Beispiel</dc:title>
  <dc:subject/>
  <dc:creator>Julian Mester</dc:creator>
  <cp:keywords/>
  <dc:description/>
  <cp:lastModifiedBy>Mester, Julian</cp:lastModifiedBy>
  <cp:revision>3</cp:revision>
  <cp:lastPrinted>2019-09-05T10:03:00Z</cp:lastPrinted>
  <dcterms:created xsi:type="dcterms:W3CDTF">2019-09-26T13:08:00Z</dcterms:created>
  <dcterms:modified xsi:type="dcterms:W3CDTF">2019-10-02T09:22:00Z</dcterms:modified>
</cp:coreProperties>
</file>