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0A64" w:rsidRPr="000813C7" w:rsidRDefault="00211D1A" w:rsidP="00CE0A64">
      <w:pPr>
        <w:rPr>
          <w:rFonts w:ascii="Arial" w:hAnsi="Arial" w:cs="Arial"/>
          <w:sz w:val="36"/>
          <w:lang w:val="en-GB"/>
        </w:rPr>
      </w:pPr>
      <w:r w:rsidRPr="000813C7">
        <w:rPr>
          <w:rFonts w:ascii="Arial" w:hAnsi="Arial" w:cs="Arial"/>
          <w:sz w:val="36"/>
          <w:lang w:val="en-GB"/>
        </w:rPr>
        <w:t xml:space="preserve">MAN appoints Fiege </w:t>
      </w:r>
      <w:proofErr w:type="spellStart"/>
      <w:r w:rsidRPr="000813C7">
        <w:rPr>
          <w:rFonts w:ascii="Arial" w:hAnsi="Arial" w:cs="Arial"/>
          <w:sz w:val="36"/>
          <w:lang w:val="en-GB"/>
        </w:rPr>
        <w:t>tec</w:t>
      </w:r>
      <w:proofErr w:type="spellEnd"/>
      <w:r w:rsidRPr="000813C7">
        <w:rPr>
          <w:rFonts w:ascii="Arial" w:hAnsi="Arial" w:cs="Arial"/>
          <w:sz w:val="36"/>
          <w:lang w:val="en-GB"/>
        </w:rPr>
        <w:t xml:space="preserve"> as service partner </w:t>
      </w:r>
    </w:p>
    <w:p w:rsidR="00211D1A" w:rsidRPr="000813C7" w:rsidRDefault="00AF3A84" w:rsidP="005B6B21">
      <w:pPr>
        <w:spacing w:line="360" w:lineRule="auto"/>
        <w:rPr>
          <w:rFonts w:ascii="Arial" w:hAnsi="Arial" w:cs="Arial"/>
          <w:bCs/>
          <w:lang w:val="en-GB"/>
        </w:rPr>
      </w:pPr>
      <w:proofErr w:type="spellStart"/>
      <w:r w:rsidRPr="000813C7">
        <w:rPr>
          <w:rFonts w:ascii="Arial" w:hAnsi="Arial" w:cs="Arial"/>
          <w:lang w:val="en-GB"/>
        </w:rPr>
        <w:t>Reckenfeld</w:t>
      </w:r>
      <w:proofErr w:type="spellEnd"/>
      <w:r w:rsidRPr="000813C7">
        <w:rPr>
          <w:rFonts w:ascii="Arial" w:hAnsi="Arial" w:cs="Arial"/>
          <w:lang w:val="en-GB"/>
        </w:rPr>
        <w:t>, 1</w:t>
      </w:r>
      <w:r w:rsidRPr="000813C7">
        <w:rPr>
          <w:rFonts w:ascii="Arial" w:hAnsi="Arial" w:cs="Arial"/>
          <w:vertAlign w:val="superscript"/>
          <w:lang w:val="en-GB"/>
        </w:rPr>
        <w:t>st</w:t>
      </w:r>
      <w:r w:rsidRPr="000813C7">
        <w:rPr>
          <w:rFonts w:ascii="Arial" w:hAnsi="Arial" w:cs="Arial"/>
          <w:lang w:val="en-GB"/>
        </w:rPr>
        <w:t xml:space="preserve"> March 2017. MAN Truck &amp; Bus, a Munich-based commercial vehicles manufacturer, has appointed Fiege </w:t>
      </w:r>
      <w:proofErr w:type="spellStart"/>
      <w:r w:rsidRPr="000813C7">
        <w:rPr>
          <w:rFonts w:ascii="Arial" w:hAnsi="Arial" w:cs="Arial"/>
          <w:lang w:val="en-GB"/>
        </w:rPr>
        <w:t>tec</w:t>
      </w:r>
      <w:proofErr w:type="spellEnd"/>
      <w:r w:rsidRPr="000813C7">
        <w:rPr>
          <w:rFonts w:ascii="Arial" w:hAnsi="Arial" w:cs="Arial"/>
          <w:lang w:val="en-GB"/>
        </w:rPr>
        <w:t xml:space="preserve">, a division of the FIEGE Group, as </w:t>
      </w:r>
      <w:r w:rsidR="00B56837">
        <w:rPr>
          <w:rFonts w:ascii="Arial" w:hAnsi="Arial" w:cs="Arial"/>
          <w:lang w:val="en-GB"/>
        </w:rPr>
        <w:t xml:space="preserve">a </w:t>
      </w:r>
      <w:r w:rsidRPr="000813C7">
        <w:rPr>
          <w:rFonts w:ascii="Arial" w:hAnsi="Arial" w:cs="Arial"/>
          <w:lang w:val="en-GB"/>
        </w:rPr>
        <w:t>service partner. Fiege has been an authorised MAN service partner since 1</w:t>
      </w:r>
      <w:r w:rsidRPr="000813C7">
        <w:rPr>
          <w:rFonts w:ascii="Arial" w:hAnsi="Arial" w:cs="Arial"/>
          <w:vertAlign w:val="superscript"/>
          <w:lang w:val="en-GB"/>
        </w:rPr>
        <w:t>st</w:t>
      </w:r>
      <w:r w:rsidRPr="000813C7">
        <w:rPr>
          <w:rFonts w:ascii="Arial" w:hAnsi="Arial" w:cs="Arial"/>
          <w:lang w:val="en-GB"/>
        </w:rPr>
        <w:t xml:space="preserve"> March. In that capacity, it executes all types of work, including guarantee and warranty services, for MAN. At </w:t>
      </w:r>
      <w:r w:rsidR="00B56837">
        <w:rPr>
          <w:rFonts w:ascii="Arial" w:hAnsi="Arial" w:cs="Arial"/>
          <w:lang w:val="en-GB"/>
        </w:rPr>
        <w:t>its</w:t>
      </w:r>
      <w:r w:rsidRPr="000813C7">
        <w:rPr>
          <w:rFonts w:ascii="Arial" w:hAnsi="Arial" w:cs="Arial"/>
          <w:lang w:val="en-GB"/>
        </w:rPr>
        <w:t xml:space="preserve"> production in </w:t>
      </w:r>
      <w:proofErr w:type="spellStart"/>
      <w:r w:rsidRPr="000813C7">
        <w:rPr>
          <w:rFonts w:ascii="Arial" w:hAnsi="Arial" w:cs="Arial"/>
          <w:lang w:val="en-GB"/>
        </w:rPr>
        <w:t>Greven-Reckenfeld</w:t>
      </w:r>
      <w:proofErr w:type="spellEnd"/>
      <w:r w:rsidRPr="000813C7">
        <w:rPr>
          <w:rFonts w:ascii="Arial" w:hAnsi="Arial" w:cs="Arial"/>
          <w:lang w:val="en-GB"/>
        </w:rPr>
        <w:t xml:space="preserve">, Germany, </w:t>
      </w:r>
      <w:bookmarkStart w:id="0" w:name="_GoBack"/>
      <w:bookmarkEnd w:id="0"/>
      <w:r w:rsidRPr="000813C7">
        <w:rPr>
          <w:rFonts w:ascii="Arial" w:hAnsi="Arial" w:cs="Arial"/>
          <w:lang w:val="en-GB"/>
        </w:rPr>
        <w:t xml:space="preserve">Fiege </w:t>
      </w:r>
      <w:r w:rsidR="00B56837">
        <w:rPr>
          <w:rFonts w:ascii="Arial" w:hAnsi="Arial" w:cs="Arial"/>
          <w:lang w:val="en-GB"/>
        </w:rPr>
        <w:t>runs</w:t>
      </w:r>
      <w:r w:rsidRPr="000813C7">
        <w:rPr>
          <w:rFonts w:ascii="Arial" w:hAnsi="Arial" w:cs="Arial"/>
          <w:lang w:val="en-GB"/>
        </w:rPr>
        <w:t xml:space="preserve"> a workshop for the </w:t>
      </w:r>
      <w:proofErr w:type="spellStart"/>
      <w:r w:rsidRPr="000813C7">
        <w:rPr>
          <w:rFonts w:ascii="Arial" w:hAnsi="Arial" w:cs="Arial"/>
          <w:lang w:val="en-GB"/>
        </w:rPr>
        <w:t>Greven</w:t>
      </w:r>
      <w:proofErr w:type="spellEnd"/>
      <w:r w:rsidRPr="000813C7">
        <w:rPr>
          <w:rFonts w:ascii="Arial" w:hAnsi="Arial" w:cs="Arial"/>
          <w:lang w:val="en-GB"/>
        </w:rPr>
        <w:t>/Münster region and manufactures vehicle bodies and transfer vehicles. “We are thrilled to have found a partner in MAN</w:t>
      </w:r>
      <w:r w:rsidR="00B56837">
        <w:rPr>
          <w:rFonts w:ascii="Arial" w:hAnsi="Arial" w:cs="Arial"/>
          <w:lang w:val="en-GB"/>
        </w:rPr>
        <w:t>,</w:t>
      </w:r>
      <w:r w:rsidRPr="000813C7">
        <w:rPr>
          <w:rFonts w:ascii="Arial" w:hAnsi="Arial" w:cs="Arial"/>
          <w:lang w:val="en-GB"/>
        </w:rPr>
        <w:t xml:space="preserve"> to ensure the lasting and successful expansion of the location”, says Walter </w:t>
      </w:r>
      <w:proofErr w:type="spellStart"/>
      <w:r w:rsidRPr="000813C7">
        <w:rPr>
          <w:rFonts w:ascii="Arial" w:hAnsi="Arial" w:cs="Arial"/>
          <w:lang w:val="en-GB"/>
        </w:rPr>
        <w:t>Johne</w:t>
      </w:r>
      <w:proofErr w:type="spellEnd"/>
      <w:r w:rsidRPr="000813C7">
        <w:rPr>
          <w:rFonts w:ascii="Arial" w:hAnsi="Arial" w:cs="Arial"/>
          <w:lang w:val="en-GB"/>
        </w:rPr>
        <w:t xml:space="preserve">, spokesperson for the management of Industry Logistics. </w:t>
      </w:r>
    </w:p>
    <w:p w:rsidR="00CE0A64" w:rsidRPr="000813C7" w:rsidRDefault="0096645F" w:rsidP="00211D1A">
      <w:pPr>
        <w:spacing w:line="360" w:lineRule="auto"/>
        <w:rPr>
          <w:rFonts w:ascii="Arial" w:hAnsi="Arial" w:cs="Arial"/>
          <w:color w:val="000000"/>
          <w:shd w:val="clear" w:color="auto" w:fill="FFFFFF"/>
          <w:lang w:val="en-GB"/>
        </w:rPr>
      </w:pPr>
      <w:hyperlink r:id="rId8" w:tooltip="Opens internal link in current window" w:history="1">
        <w:r w:rsidR="00D656C5" w:rsidRPr="000813C7">
          <w:rPr>
            <w:rStyle w:val="Hyperlink"/>
            <w:rFonts w:ascii="Arial" w:hAnsi="Arial" w:cs="Arial"/>
            <w:color w:val="auto"/>
            <w:u w:val="none"/>
            <w:shd w:val="clear" w:color="auto" w:fill="FFFFFF"/>
            <w:lang w:val="en-GB"/>
          </w:rPr>
          <w:t xml:space="preserve">Fiege </w:t>
        </w:r>
        <w:proofErr w:type="spellStart"/>
        <w:r w:rsidR="00D656C5" w:rsidRPr="000813C7">
          <w:rPr>
            <w:rStyle w:val="Hyperlink"/>
            <w:rFonts w:ascii="Arial" w:hAnsi="Arial" w:cs="Arial"/>
            <w:color w:val="auto"/>
            <w:u w:val="none"/>
            <w:shd w:val="clear" w:color="auto" w:fill="FFFFFF"/>
            <w:lang w:val="en-GB"/>
          </w:rPr>
          <w:t>tec</w:t>
        </w:r>
        <w:proofErr w:type="spellEnd"/>
      </w:hyperlink>
      <w:r w:rsidR="00D656C5" w:rsidRPr="000813C7">
        <w:rPr>
          <w:rStyle w:val="apple-converted-space"/>
          <w:rFonts w:ascii="Arial" w:hAnsi="Arial" w:cs="Arial"/>
          <w:color w:val="000000"/>
          <w:shd w:val="clear" w:color="auto" w:fill="FFFFFF"/>
          <w:lang w:val="en-GB"/>
        </w:rPr>
        <w:t> </w:t>
      </w:r>
      <w:r w:rsidR="00D656C5" w:rsidRPr="000813C7">
        <w:rPr>
          <w:rFonts w:ascii="Arial" w:hAnsi="Arial" w:cs="Arial"/>
          <w:color w:val="000000"/>
          <w:shd w:val="clear" w:color="auto" w:fill="FFFFFF"/>
          <w:lang w:val="en-GB"/>
        </w:rPr>
        <w:t xml:space="preserve">operates in addition to its own workshop for commercial vehicles also a vehicle construction unit </w:t>
      </w:r>
      <w:r w:rsidR="00B56837">
        <w:rPr>
          <w:rFonts w:ascii="Arial" w:hAnsi="Arial" w:cs="Arial"/>
          <w:color w:val="000000"/>
          <w:shd w:val="clear" w:color="auto" w:fill="FFFFFF"/>
          <w:lang w:val="en-GB"/>
        </w:rPr>
        <w:t>for</w:t>
      </w:r>
      <w:r w:rsidR="00D656C5" w:rsidRPr="000813C7">
        <w:rPr>
          <w:rFonts w:ascii="Arial" w:hAnsi="Arial" w:cs="Arial"/>
          <w:color w:val="000000"/>
          <w:shd w:val="clear" w:color="auto" w:fill="FFFFFF"/>
          <w:lang w:val="en-GB"/>
        </w:rPr>
        <w:t xml:space="preserve"> its proprietary brands, </w:t>
      </w:r>
      <w:proofErr w:type="spellStart"/>
      <w:r w:rsidR="00D656C5" w:rsidRPr="000813C7">
        <w:rPr>
          <w:rFonts w:ascii="Arial" w:hAnsi="Arial" w:cs="Arial"/>
          <w:color w:val="000000"/>
          <w:shd w:val="clear" w:color="auto" w:fill="FFFFFF"/>
          <w:lang w:val="en-GB"/>
        </w:rPr>
        <w:t>Swopper</w:t>
      </w:r>
      <w:proofErr w:type="spellEnd"/>
      <w:r w:rsidR="00D656C5" w:rsidRPr="000813C7">
        <w:rPr>
          <w:rFonts w:ascii="Arial" w:hAnsi="Arial" w:cs="Arial"/>
          <w:color w:val="000000"/>
          <w:shd w:val="clear" w:color="auto" w:fill="FFFFFF"/>
          <w:lang w:val="en-GB"/>
        </w:rPr>
        <w:t xml:space="preserve"> and KA-BA. The </w:t>
      </w:r>
      <w:proofErr w:type="spellStart"/>
      <w:r w:rsidR="00D656C5" w:rsidRPr="000813C7">
        <w:rPr>
          <w:rFonts w:ascii="Arial" w:hAnsi="Arial" w:cs="Arial"/>
          <w:color w:val="000000"/>
          <w:shd w:val="clear" w:color="auto" w:fill="FFFFFF"/>
          <w:lang w:val="en-GB"/>
        </w:rPr>
        <w:t>Swopper</w:t>
      </w:r>
      <w:proofErr w:type="spellEnd"/>
      <w:r w:rsidR="00D656C5" w:rsidRPr="000813C7">
        <w:rPr>
          <w:rFonts w:ascii="Arial" w:hAnsi="Arial" w:cs="Arial"/>
          <w:color w:val="000000"/>
          <w:shd w:val="clear" w:color="auto" w:fill="FFFFFF"/>
          <w:lang w:val="en-GB"/>
        </w:rPr>
        <w:t xml:space="preserve"> is an intelligent terminal vehicle solution that intersects between the road and the warehouse. The multi-functional tandem manoeuvres swap bodies weighing up to 18 tons, and it can be combined with any choice of traction engine. KA-BA is the leading brand </w:t>
      </w:r>
      <w:r w:rsidR="00B56837">
        <w:rPr>
          <w:rFonts w:ascii="Arial" w:hAnsi="Arial" w:cs="Arial"/>
          <w:color w:val="000000"/>
          <w:shd w:val="clear" w:color="auto" w:fill="FFFFFF"/>
          <w:lang w:val="en-GB"/>
        </w:rPr>
        <w:t>for</w:t>
      </w:r>
      <w:r w:rsidR="00D656C5" w:rsidRPr="000813C7">
        <w:rPr>
          <w:rFonts w:ascii="Arial" w:hAnsi="Arial" w:cs="Arial"/>
          <w:color w:val="000000"/>
          <w:shd w:val="clear" w:color="auto" w:fill="FFFFFF"/>
          <w:lang w:val="en-GB"/>
        </w:rPr>
        <w:t xml:space="preserve"> the manufacture of livestock transporters and represents 60 years of innovative solutions in special vehicle construction. The first livestock transport vehicle with multiple decks as well as the first livestock transporter built as an all-aluminium design, </w:t>
      </w:r>
      <w:r w:rsidR="00B56837">
        <w:rPr>
          <w:rFonts w:ascii="Arial" w:hAnsi="Arial" w:cs="Arial"/>
          <w:color w:val="000000"/>
          <w:shd w:val="clear" w:color="auto" w:fill="FFFFFF"/>
          <w:lang w:val="en-GB"/>
        </w:rPr>
        <w:t>were</w:t>
      </w:r>
      <w:r w:rsidR="00D656C5" w:rsidRPr="000813C7">
        <w:rPr>
          <w:rFonts w:ascii="Arial" w:hAnsi="Arial" w:cs="Arial"/>
          <w:color w:val="000000"/>
          <w:shd w:val="clear" w:color="auto" w:fill="FFFFFF"/>
          <w:lang w:val="en-GB"/>
        </w:rPr>
        <w:t xml:space="preserve"> made by KA-BA.</w:t>
      </w:r>
    </w:p>
    <w:p w:rsidR="00032A4D" w:rsidRPr="000813C7" w:rsidRDefault="00032A4D" w:rsidP="00032A4D">
      <w:pPr>
        <w:spacing w:line="360" w:lineRule="auto"/>
        <w:rPr>
          <w:rFonts w:ascii="Arial" w:hAnsi="Arial" w:cs="Arial"/>
          <w:sz w:val="20"/>
          <w:szCs w:val="20"/>
          <w:lang w:val="en-GB"/>
        </w:rPr>
      </w:pPr>
      <w:r w:rsidRPr="000813C7">
        <w:rPr>
          <w:rFonts w:ascii="Arial" w:hAnsi="Arial" w:cs="Arial"/>
          <w:b/>
          <w:bCs/>
          <w:sz w:val="20"/>
          <w:szCs w:val="20"/>
          <w:lang w:val="en-GB"/>
        </w:rPr>
        <w:t>Picture:</w:t>
      </w:r>
      <w:r w:rsidRPr="000813C7">
        <w:rPr>
          <w:rFonts w:ascii="Arial" w:hAnsi="Arial" w:cs="Arial"/>
          <w:sz w:val="20"/>
          <w:szCs w:val="20"/>
          <w:lang w:val="en-GB"/>
        </w:rPr>
        <w:t xml:space="preserve"> Sealed the partnership </w:t>
      </w:r>
      <w:r w:rsidR="00B56837">
        <w:rPr>
          <w:rFonts w:ascii="Arial" w:hAnsi="Arial" w:cs="Arial"/>
          <w:sz w:val="20"/>
          <w:szCs w:val="20"/>
          <w:lang w:val="en-GB"/>
        </w:rPr>
        <w:t xml:space="preserve">created </w:t>
      </w:r>
      <w:r w:rsidRPr="000813C7">
        <w:rPr>
          <w:rFonts w:ascii="Arial" w:hAnsi="Arial" w:cs="Arial"/>
          <w:sz w:val="20"/>
          <w:szCs w:val="20"/>
          <w:lang w:val="en-GB"/>
        </w:rPr>
        <w:t xml:space="preserve">over the past weeks: </w:t>
      </w:r>
      <w:proofErr w:type="spellStart"/>
      <w:r w:rsidRPr="000813C7">
        <w:rPr>
          <w:rFonts w:ascii="Arial" w:hAnsi="Arial" w:cs="Arial"/>
          <w:sz w:val="20"/>
          <w:szCs w:val="20"/>
          <w:lang w:val="en-GB"/>
        </w:rPr>
        <w:t>Jörn</w:t>
      </w:r>
      <w:proofErr w:type="spellEnd"/>
      <w:r w:rsidRPr="000813C7">
        <w:rPr>
          <w:rFonts w:ascii="Arial" w:hAnsi="Arial" w:cs="Arial"/>
          <w:sz w:val="20"/>
          <w:szCs w:val="20"/>
          <w:lang w:val="en-GB"/>
        </w:rPr>
        <w:t xml:space="preserve"> </w:t>
      </w:r>
      <w:proofErr w:type="spellStart"/>
      <w:r w:rsidRPr="000813C7">
        <w:rPr>
          <w:rFonts w:ascii="Arial" w:hAnsi="Arial" w:cs="Arial"/>
          <w:sz w:val="20"/>
          <w:szCs w:val="20"/>
          <w:lang w:val="en-GB"/>
        </w:rPr>
        <w:t>Hollinderbäumer</w:t>
      </w:r>
      <w:proofErr w:type="spellEnd"/>
      <w:r w:rsidRPr="000813C7">
        <w:rPr>
          <w:rFonts w:ascii="Arial" w:hAnsi="Arial" w:cs="Arial"/>
          <w:sz w:val="20"/>
          <w:szCs w:val="20"/>
          <w:lang w:val="en-GB"/>
        </w:rPr>
        <w:t xml:space="preserve"> (Regional Manager Service &amp; Parts), Ingo </w:t>
      </w:r>
      <w:proofErr w:type="spellStart"/>
      <w:r w:rsidRPr="000813C7">
        <w:rPr>
          <w:rFonts w:ascii="Arial" w:hAnsi="Arial" w:cs="Arial"/>
          <w:sz w:val="20"/>
          <w:szCs w:val="20"/>
          <w:lang w:val="en-GB"/>
        </w:rPr>
        <w:t>Warnke</w:t>
      </w:r>
      <w:proofErr w:type="spellEnd"/>
      <w:r w:rsidRPr="000813C7">
        <w:rPr>
          <w:rFonts w:ascii="Arial" w:hAnsi="Arial" w:cs="Arial"/>
          <w:sz w:val="20"/>
          <w:szCs w:val="20"/>
          <w:lang w:val="en-GB"/>
        </w:rPr>
        <w:t xml:space="preserve"> (Head of Service &amp; Parts Germany) and Andreas Able (Central After Sales Network Management/Department Head) at MAN as well as the two Managing Directors Industry Logistics, Walter </w:t>
      </w:r>
      <w:proofErr w:type="spellStart"/>
      <w:r w:rsidRPr="000813C7">
        <w:rPr>
          <w:rFonts w:ascii="Arial" w:hAnsi="Arial" w:cs="Arial"/>
          <w:sz w:val="20"/>
          <w:szCs w:val="20"/>
          <w:lang w:val="en-GB"/>
        </w:rPr>
        <w:t>Johne</w:t>
      </w:r>
      <w:proofErr w:type="spellEnd"/>
      <w:r w:rsidRPr="000813C7">
        <w:rPr>
          <w:rFonts w:ascii="Arial" w:hAnsi="Arial" w:cs="Arial"/>
          <w:sz w:val="20"/>
          <w:szCs w:val="20"/>
          <w:lang w:val="en-GB"/>
        </w:rPr>
        <w:t xml:space="preserve"> and Michael </w:t>
      </w:r>
      <w:proofErr w:type="spellStart"/>
      <w:r w:rsidRPr="000813C7">
        <w:rPr>
          <w:rFonts w:ascii="Arial" w:hAnsi="Arial" w:cs="Arial"/>
          <w:sz w:val="20"/>
          <w:szCs w:val="20"/>
          <w:lang w:val="en-GB"/>
        </w:rPr>
        <w:t>Suden</w:t>
      </w:r>
      <w:proofErr w:type="spellEnd"/>
      <w:r w:rsidRPr="000813C7">
        <w:rPr>
          <w:rFonts w:ascii="Arial" w:hAnsi="Arial" w:cs="Arial"/>
          <w:sz w:val="20"/>
          <w:szCs w:val="20"/>
          <w:lang w:val="en-GB"/>
        </w:rPr>
        <w:t xml:space="preserve"> of Fiege Logistik.</w:t>
      </w:r>
    </w:p>
    <w:p w:rsidR="00404C66" w:rsidRPr="000813C7" w:rsidRDefault="00404C66" w:rsidP="00461173">
      <w:pPr>
        <w:spacing w:line="360" w:lineRule="auto"/>
        <w:rPr>
          <w:rFonts w:ascii="Arial" w:hAnsi="Arial" w:cs="Arial"/>
          <w:sz w:val="20"/>
          <w:szCs w:val="20"/>
          <w:lang w:val="en-GB"/>
        </w:rPr>
      </w:pPr>
      <w:r w:rsidRPr="000813C7">
        <w:rPr>
          <w:rFonts w:ascii="Arial" w:hAnsi="Arial" w:cs="Arial"/>
          <w:b/>
          <w:bCs/>
          <w:sz w:val="20"/>
          <w:szCs w:val="20"/>
          <w:lang w:val="en-GB"/>
        </w:rPr>
        <w:t xml:space="preserve">About Fiege: </w:t>
      </w:r>
      <w:r w:rsidRPr="000813C7">
        <w:rPr>
          <w:rFonts w:ascii="Arial" w:hAnsi="Arial" w:cs="Arial"/>
          <w:sz w:val="20"/>
          <w:szCs w:val="20"/>
          <w:lang w:val="en-GB"/>
        </w:rPr>
        <w:t xml:space="preserve">The Fiege Group, headquartered in </w:t>
      </w:r>
      <w:proofErr w:type="spellStart"/>
      <w:r w:rsidRPr="000813C7">
        <w:rPr>
          <w:rFonts w:ascii="Arial" w:hAnsi="Arial" w:cs="Arial"/>
          <w:sz w:val="20"/>
          <w:szCs w:val="20"/>
          <w:lang w:val="en-GB"/>
        </w:rPr>
        <w:t>Greven</w:t>
      </w:r>
      <w:proofErr w:type="spellEnd"/>
      <w:r w:rsidRPr="000813C7">
        <w:rPr>
          <w:rFonts w:ascii="Arial" w:hAnsi="Arial" w:cs="Arial"/>
          <w:sz w:val="20"/>
          <w:szCs w:val="20"/>
          <w:lang w:val="en-GB"/>
        </w:rPr>
        <w:t>/Germany, is one of Europe's leading logistics providers. Its competence lies particularly in the development and realisation of integrated supply chain systems, and it is considered a pioneer of contract logistics.</w:t>
      </w:r>
      <w:r w:rsidR="000813C7" w:rsidRPr="000813C7">
        <w:rPr>
          <w:rFonts w:ascii="Arial" w:hAnsi="Arial" w:cs="Arial"/>
          <w:sz w:val="20"/>
          <w:szCs w:val="20"/>
          <w:lang w:val="en-GB"/>
        </w:rPr>
        <w:t xml:space="preserve"> </w:t>
      </w:r>
      <w:r w:rsidRPr="000813C7">
        <w:rPr>
          <w:rFonts w:ascii="Arial" w:hAnsi="Arial" w:cs="Arial"/>
          <w:sz w:val="20"/>
          <w:szCs w:val="20"/>
          <w:lang w:val="en-GB"/>
        </w:rPr>
        <w:t>In 2015, the Group generated a turnover of Euro 1.4 billion world-wide with a workforce of 10,500. 160 locations and co-operations based in 15 countries form a dense supply-chain network. 2.7 million square metres of warehouse and logistics space vouch for the company's efficiency.</w:t>
      </w:r>
    </w:p>
    <w:p w:rsidR="00232BE3" w:rsidRPr="000813C7" w:rsidRDefault="00232BE3" w:rsidP="00461173">
      <w:pPr>
        <w:spacing w:line="360" w:lineRule="auto"/>
        <w:rPr>
          <w:rFonts w:ascii="Arial" w:hAnsi="Arial" w:cs="Arial"/>
          <w:sz w:val="20"/>
          <w:szCs w:val="20"/>
          <w:lang w:val="en-GB"/>
        </w:rPr>
      </w:pPr>
    </w:p>
    <w:p w:rsidR="00232BE3" w:rsidRPr="000813C7" w:rsidRDefault="00232BE3" w:rsidP="00461173">
      <w:pPr>
        <w:spacing w:line="360" w:lineRule="auto"/>
        <w:rPr>
          <w:rFonts w:ascii="Arial" w:hAnsi="Arial" w:cs="Arial"/>
          <w:sz w:val="20"/>
          <w:szCs w:val="20"/>
          <w:lang w:val="en-GB"/>
        </w:rPr>
      </w:pPr>
    </w:p>
    <w:p w:rsidR="003845D5" w:rsidRPr="000813C7" w:rsidRDefault="00530F18" w:rsidP="003845D5">
      <w:pPr>
        <w:jc w:val="both"/>
        <w:rPr>
          <w:rFonts w:ascii="Arial" w:hAnsi="Arial" w:cs="Arial"/>
          <w:b/>
          <w:sz w:val="20"/>
          <w:szCs w:val="20"/>
          <w:lang w:val="en-GB"/>
        </w:rPr>
      </w:pPr>
      <w:r w:rsidRPr="000813C7">
        <w:rPr>
          <w:rFonts w:ascii="Arial" w:hAnsi="Arial" w:cs="Arial"/>
          <w:b/>
          <w:bCs/>
          <w:sz w:val="20"/>
          <w:szCs w:val="20"/>
          <w:lang w:val="en-GB"/>
        </w:rPr>
        <w:lastRenderedPageBreak/>
        <w:t>Your press contact:</w:t>
      </w:r>
    </w:p>
    <w:p w:rsidR="00530F18" w:rsidRPr="000813C7" w:rsidRDefault="00530F18" w:rsidP="00530F18">
      <w:pPr>
        <w:spacing w:before="100" w:beforeAutospacing="1" w:after="100" w:afterAutospacing="1"/>
        <w:rPr>
          <w:rFonts w:ascii="Arial" w:hAnsi="Arial" w:cs="Arial"/>
          <w:sz w:val="18"/>
          <w:szCs w:val="18"/>
          <w:lang w:val="en-GB"/>
        </w:rPr>
      </w:pPr>
      <w:r w:rsidRPr="000813C7">
        <w:rPr>
          <w:rFonts w:ascii="Arial" w:hAnsi="Arial"/>
          <w:b/>
          <w:bCs/>
          <w:sz w:val="20"/>
          <w:szCs w:val="20"/>
          <w:lang w:val="en-GB"/>
        </w:rPr>
        <w:t xml:space="preserve">Julian </w:t>
      </w:r>
      <w:proofErr w:type="spellStart"/>
      <w:r w:rsidRPr="000813C7">
        <w:rPr>
          <w:rFonts w:ascii="Arial" w:hAnsi="Arial"/>
          <w:b/>
          <w:bCs/>
          <w:sz w:val="20"/>
          <w:szCs w:val="20"/>
          <w:lang w:val="en-GB"/>
        </w:rPr>
        <w:t>Mester</w:t>
      </w:r>
      <w:proofErr w:type="spellEnd"/>
      <w:r w:rsidRPr="000813C7">
        <w:rPr>
          <w:lang w:val="en-GB"/>
        </w:rPr>
        <w:t xml:space="preserve"> </w:t>
      </w:r>
      <w:r w:rsidRPr="000813C7">
        <w:rPr>
          <w:lang w:val="en-GB"/>
        </w:rPr>
        <w:br/>
      </w:r>
      <w:r w:rsidRPr="000813C7">
        <w:rPr>
          <w:rFonts w:ascii="Arial" w:hAnsi="Arial"/>
          <w:sz w:val="18"/>
          <w:szCs w:val="18"/>
          <w:lang w:val="en-GB"/>
        </w:rPr>
        <w:t>Press Officer</w:t>
      </w:r>
    </w:p>
    <w:p w:rsidR="00530F18" w:rsidRPr="000813C7" w:rsidRDefault="00530F18" w:rsidP="00530F18">
      <w:pPr>
        <w:spacing w:before="100" w:beforeAutospacing="1" w:after="100" w:afterAutospacing="1"/>
        <w:rPr>
          <w:sz w:val="18"/>
          <w:szCs w:val="18"/>
          <w:lang w:val="en-GB"/>
        </w:rPr>
      </w:pPr>
      <w:r w:rsidRPr="000813C7">
        <w:rPr>
          <w:rFonts w:ascii="Arial" w:hAnsi="Arial"/>
          <w:sz w:val="18"/>
          <w:szCs w:val="18"/>
          <w:lang w:val="en-GB"/>
        </w:rPr>
        <w:t xml:space="preserve">FIEGE Logistik </w:t>
      </w:r>
      <w:proofErr w:type="spellStart"/>
      <w:r w:rsidRPr="000813C7">
        <w:rPr>
          <w:rFonts w:ascii="Arial" w:hAnsi="Arial"/>
          <w:sz w:val="18"/>
          <w:szCs w:val="18"/>
          <w:lang w:val="en-GB"/>
        </w:rPr>
        <w:t>Stiftung</w:t>
      </w:r>
      <w:proofErr w:type="spellEnd"/>
      <w:r w:rsidRPr="000813C7">
        <w:rPr>
          <w:rFonts w:ascii="Arial" w:hAnsi="Arial"/>
          <w:sz w:val="18"/>
          <w:szCs w:val="18"/>
          <w:lang w:val="en-GB"/>
        </w:rPr>
        <w:t xml:space="preserve"> &amp; Co.</w:t>
      </w:r>
      <w:r w:rsidRPr="000813C7">
        <w:rPr>
          <w:sz w:val="18"/>
          <w:szCs w:val="18"/>
          <w:lang w:val="en-GB"/>
        </w:rPr>
        <w:t xml:space="preserve"> </w:t>
      </w:r>
      <w:r w:rsidRPr="000813C7">
        <w:rPr>
          <w:rFonts w:ascii="Arial" w:hAnsi="Arial"/>
          <w:sz w:val="18"/>
          <w:szCs w:val="18"/>
          <w:lang w:val="en-GB"/>
        </w:rPr>
        <w:t>KG</w:t>
      </w:r>
      <w:r w:rsidRPr="000813C7">
        <w:rPr>
          <w:sz w:val="18"/>
          <w:szCs w:val="18"/>
          <w:lang w:val="en-GB"/>
        </w:rPr>
        <w:t xml:space="preserve"> </w:t>
      </w:r>
      <w:r w:rsidRPr="000813C7">
        <w:rPr>
          <w:sz w:val="18"/>
          <w:szCs w:val="18"/>
          <w:lang w:val="en-GB"/>
        </w:rPr>
        <w:br/>
      </w:r>
      <w:r w:rsidRPr="000813C7">
        <w:rPr>
          <w:rFonts w:ascii="Arial" w:hAnsi="Arial"/>
          <w:sz w:val="18"/>
          <w:szCs w:val="18"/>
          <w:lang w:val="en-GB"/>
        </w:rPr>
        <w:t>Joan-Joseph-Fiege-</w:t>
      </w:r>
      <w:proofErr w:type="spellStart"/>
      <w:r w:rsidRPr="000813C7">
        <w:rPr>
          <w:rFonts w:ascii="Arial" w:hAnsi="Arial"/>
          <w:sz w:val="18"/>
          <w:szCs w:val="18"/>
          <w:lang w:val="en-GB"/>
        </w:rPr>
        <w:t>Straße</w:t>
      </w:r>
      <w:proofErr w:type="spellEnd"/>
      <w:r w:rsidRPr="000813C7">
        <w:rPr>
          <w:rFonts w:ascii="Arial" w:hAnsi="Arial"/>
          <w:sz w:val="18"/>
          <w:szCs w:val="18"/>
          <w:lang w:val="en-GB"/>
        </w:rPr>
        <w:t xml:space="preserve"> 1</w:t>
      </w:r>
      <w:r w:rsidRPr="000813C7">
        <w:rPr>
          <w:sz w:val="18"/>
          <w:szCs w:val="18"/>
          <w:lang w:val="en-GB"/>
        </w:rPr>
        <w:t xml:space="preserve"> </w:t>
      </w:r>
      <w:r w:rsidRPr="000813C7">
        <w:rPr>
          <w:sz w:val="18"/>
          <w:szCs w:val="18"/>
          <w:lang w:val="en-GB"/>
        </w:rPr>
        <w:br/>
      </w:r>
      <w:r w:rsidRPr="000813C7">
        <w:rPr>
          <w:rFonts w:ascii="Arial" w:hAnsi="Arial"/>
          <w:sz w:val="18"/>
          <w:szCs w:val="18"/>
          <w:lang w:val="en-GB"/>
        </w:rPr>
        <w:t xml:space="preserve">48268 </w:t>
      </w:r>
      <w:proofErr w:type="spellStart"/>
      <w:r w:rsidRPr="000813C7">
        <w:rPr>
          <w:rFonts w:ascii="Arial" w:hAnsi="Arial"/>
          <w:sz w:val="18"/>
          <w:szCs w:val="18"/>
          <w:lang w:val="en-GB"/>
        </w:rPr>
        <w:t>Greven</w:t>
      </w:r>
      <w:proofErr w:type="spellEnd"/>
      <w:r w:rsidRPr="000813C7">
        <w:rPr>
          <w:sz w:val="18"/>
          <w:szCs w:val="18"/>
          <w:lang w:val="en-GB"/>
        </w:rPr>
        <w:t xml:space="preserve"> </w:t>
      </w:r>
      <w:r w:rsidRPr="000813C7">
        <w:rPr>
          <w:sz w:val="18"/>
          <w:szCs w:val="18"/>
          <w:lang w:val="en-GB"/>
        </w:rPr>
        <w:br/>
      </w:r>
      <w:r w:rsidRPr="000813C7">
        <w:rPr>
          <w:rFonts w:ascii="Arial" w:hAnsi="Arial"/>
          <w:sz w:val="18"/>
          <w:szCs w:val="18"/>
          <w:lang w:val="en-GB"/>
        </w:rPr>
        <w:t>Germany</w:t>
      </w:r>
      <w:r w:rsidRPr="000813C7">
        <w:rPr>
          <w:sz w:val="18"/>
          <w:szCs w:val="18"/>
          <w:lang w:val="en-GB"/>
        </w:rPr>
        <w:t xml:space="preserve"> </w:t>
      </w:r>
      <w:r w:rsidRPr="000813C7">
        <w:rPr>
          <w:sz w:val="18"/>
          <w:szCs w:val="18"/>
          <w:lang w:val="en-GB"/>
        </w:rPr>
        <w:br/>
      </w:r>
      <w:r w:rsidRPr="000813C7">
        <w:rPr>
          <w:rFonts w:ascii="Arial" w:hAnsi="Arial"/>
          <w:sz w:val="18"/>
          <w:szCs w:val="18"/>
          <w:lang w:val="en-GB"/>
        </w:rPr>
        <w:t>Phone: +49 (2571) 999 413</w:t>
      </w:r>
      <w:r w:rsidRPr="000813C7">
        <w:rPr>
          <w:sz w:val="18"/>
          <w:szCs w:val="18"/>
          <w:lang w:val="en-GB"/>
        </w:rPr>
        <w:br/>
      </w:r>
      <w:r w:rsidRPr="000813C7">
        <w:rPr>
          <w:rFonts w:ascii="Arial" w:hAnsi="Arial"/>
          <w:sz w:val="18"/>
          <w:szCs w:val="18"/>
          <w:lang w:val="en-GB"/>
        </w:rPr>
        <w:t xml:space="preserve">Mail to: </w:t>
      </w:r>
      <w:hyperlink r:id="rId9" w:history="1">
        <w:r w:rsidRPr="000813C7">
          <w:rPr>
            <w:rStyle w:val="Hyperlink"/>
            <w:rFonts w:ascii="Arial" w:hAnsi="Arial" w:cs="Arial"/>
            <w:color w:val="auto"/>
            <w:sz w:val="18"/>
            <w:szCs w:val="18"/>
            <w:lang w:val="en-GB"/>
          </w:rPr>
          <w:t>julian.mester@fiege.com</w:t>
        </w:r>
      </w:hyperlink>
      <w:r w:rsidRPr="000813C7">
        <w:rPr>
          <w:sz w:val="18"/>
          <w:szCs w:val="18"/>
          <w:lang w:val="en-GB"/>
        </w:rPr>
        <w:t xml:space="preserve"> </w:t>
      </w:r>
    </w:p>
    <w:sectPr w:rsidR="00530F18" w:rsidRPr="000813C7" w:rsidSect="0073399E">
      <w:headerReference w:type="default" r:id="rId10"/>
      <w:footerReference w:type="default" r:id="rId11"/>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645F" w:rsidRDefault="0096645F" w:rsidP="0073399E">
      <w:pPr>
        <w:spacing w:after="0" w:line="240" w:lineRule="auto"/>
      </w:pPr>
      <w:r>
        <w:separator/>
      </w:r>
    </w:p>
  </w:endnote>
  <w:endnote w:type="continuationSeparator" w:id="0">
    <w:p w:rsidR="0096645F" w:rsidRDefault="0096645F"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Neue-Light">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Medium">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85" w:rsidRPr="000813C7" w:rsidRDefault="00000B85" w:rsidP="00511E3F">
    <w:pPr>
      <w:pStyle w:val="Footer"/>
      <w:rPr>
        <w:color w:val="B9B9BA"/>
        <w:lang w:val="en-GB"/>
      </w:rPr>
    </w:pPr>
    <w:r>
      <w:rPr>
        <w:color w:val="B9B9BA"/>
        <w:lang w:val="en-GB"/>
      </w:rPr>
      <w:t>______________________________________________________________________________</w:t>
    </w:r>
  </w:p>
  <w:p w:rsidR="00000B85" w:rsidRPr="000813C7" w:rsidRDefault="00000B85" w:rsidP="00511E3F">
    <w:pPr>
      <w:pStyle w:val="Footer"/>
      <w:rPr>
        <w:rFonts w:ascii="Arial" w:hAnsi="Arial" w:cs="Arial"/>
        <w:color w:val="B9B9BA"/>
        <w:lang w:val="en-GB"/>
      </w:rPr>
    </w:pPr>
  </w:p>
  <w:p w:rsidR="00000B85" w:rsidRPr="000813C7" w:rsidRDefault="00000B85">
    <w:pPr>
      <w:pStyle w:val="Footer"/>
      <w:rPr>
        <w:rFonts w:ascii="Arial" w:hAnsi="Arial" w:cs="Arial"/>
        <w:color w:val="B9B9BA"/>
        <w:lang w:val="en-GB"/>
      </w:rPr>
    </w:pPr>
    <w:r>
      <w:rPr>
        <w:rFonts w:ascii="Arial" w:hAnsi="Arial" w:cs="Arial"/>
        <w:color w:val="B9B9BA"/>
        <w:lang w:val="en-GB"/>
      </w:rPr>
      <w:t>information for the press</w:t>
    </w:r>
    <w:r>
      <w:rPr>
        <w:rFonts w:ascii="Arial" w:hAnsi="Arial" w:cs="Arial"/>
        <w:color w:val="B9B9BA"/>
        <w:lang w:val="en-GB"/>
      </w:rPr>
      <w:tab/>
    </w:r>
    <w:r>
      <w:rPr>
        <w:rFonts w:ascii="Arial" w:hAnsi="Arial" w:cs="Arial"/>
        <w:color w:val="B9B9BA"/>
        <w:lang w:val="en-GB"/>
      </w:rPr>
      <w:tab/>
      <w:t xml:space="preserve">                                         www.fiege.de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645F" w:rsidRDefault="0096645F" w:rsidP="0073399E">
      <w:pPr>
        <w:spacing w:after="0" w:line="240" w:lineRule="auto"/>
      </w:pPr>
      <w:r>
        <w:separator/>
      </w:r>
    </w:p>
  </w:footnote>
  <w:footnote w:type="continuationSeparator" w:id="0">
    <w:p w:rsidR="0096645F" w:rsidRDefault="0096645F" w:rsidP="007339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85" w:rsidRDefault="00000B85" w:rsidP="0073399E">
    <w:pPr>
      <w:framePr w:w="3749" w:hSpace="141" w:wrap="around" w:vAnchor="text" w:hAnchor="page" w:x="6865" w:y="1"/>
      <w:ind w:left="-70" w:right="-443"/>
    </w:pPr>
  </w:p>
  <w:p w:rsidR="00000B85" w:rsidRDefault="008C0581" w:rsidP="0073399E">
    <w:pPr>
      <w:pStyle w:val="Header"/>
      <w:jc w:val="right"/>
    </w:pPr>
    <w:r>
      <w:rPr>
        <w:noProof/>
        <w:lang w:val="en-GB" w:eastAsia="en-GB"/>
      </w:rPr>
      <w:drawing>
        <wp:inline distT="0" distB="0" distL="0" distR="0">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000B85" w:rsidRDefault="00000B85" w:rsidP="0073399E">
    <w:pPr>
      <w:pStyle w:val="Header"/>
    </w:pPr>
  </w:p>
  <w:p w:rsidR="00000B85" w:rsidRDefault="00000B85" w:rsidP="0073399E">
    <w:pPr>
      <w:pStyle w:val="Header"/>
    </w:pPr>
  </w:p>
  <w:p w:rsidR="00717403" w:rsidRDefault="00000B85" w:rsidP="0073399E">
    <w:pPr>
      <w:pStyle w:val="Header"/>
      <w:rPr>
        <w:rFonts w:ascii="Arial" w:hAnsi="Arial" w:cs="Arial"/>
        <w:b/>
        <w:bCs/>
        <w:sz w:val="40"/>
        <w:szCs w:val="40"/>
      </w:rPr>
    </w:pPr>
    <w:r>
      <w:rPr>
        <w:rFonts w:ascii="Arial" w:hAnsi="Arial" w:cs="Arial"/>
        <w:b/>
        <w:bCs/>
        <w:sz w:val="40"/>
        <w:szCs w:val="40"/>
        <w:lang w:val="en-GB"/>
      </w:rPr>
      <w:t>Press Release</w:t>
    </w:r>
  </w:p>
  <w:p w:rsidR="00000B85" w:rsidRPr="003E3F51" w:rsidRDefault="00000B85" w:rsidP="0073399E">
    <w:pPr>
      <w:pStyle w:val="Header"/>
      <w:rPr>
        <w:rFonts w:ascii="Arial" w:hAnsi="Arial" w:cs="Arial"/>
        <w:b/>
        <w:bCs/>
        <w:color w:val="B9B9BA"/>
        <w:sz w:val="40"/>
        <w:szCs w:val="40"/>
      </w:rPr>
    </w:pPr>
    <w:r>
      <w:rPr>
        <w:rFonts w:ascii="Arial" w:hAnsi="Arial" w:cs="Arial"/>
        <w:b/>
        <w:bCs/>
        <w:color w:val="B9B9BA"/>
        <w:sz w:val="40"/>
        <w:szCs w:val="40"/>
        <w:lang w:val="en-GB"/>
      </w:rPr>
      <w:t>__________________________________________</w:t>
    </w:r>
  </w:p>
  <w:p w:rsidR="00000B85" w:rsidRDefault="00000B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F41B4D"/>
    <w:multiLevelType w:val="hybridMultilevel"/>
    <w:tmpl w:val="0D8ADC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4E22"/>
    <w:rsid w:val="00024559"/>
    <w:rsid w:val="00032A4D"/>
    <w:rsid w:val="0004494B"/>
    <w:rsid w:val="00047EAE"/>
    <w:rsid w:val="0005083F"/>
    <w:rsid w:val="0006514A"/>
    <w:rsid w:val="000749B5"/>
    <w:rsid w:val="000813C7"/>
    <w:rsid w:val="0009306D"/>
    <w:rsid w:val="00097064"/>
    <w:rsid w:val="00097159"/>
    <w:rsid w:val="000B1DF3"/>
    <w:rsid w:val="000B3098"/>
    <w:rsid w:val="000B65F4"/>
    <w:rsid w:val="000E6AC1"/>
    <w:rsid w:val="001136C4"/>
    <w:rsid w:val="001302C1"/>
    <w:rsid w:val="001302C2"/>
    <w:rsid w:val="00144323"/>
    <w:rsid w:val="00145CEA"/>
    <w:rsid w:val="001630CF"/>
    <w:rsid w:val="001A14FF"/>
    <w:rsid w:val="001D708A"/>
    <w:rsid w:val="001E6E83"/>
    <w:rsid w:val="001F1B67"/>
    <w:rsid w:val="00206B6E"/>
    <w:rsid w:val="002111DE"/>
    <w:rsid w:val="00211D1A"/>
    <w:rsid w:val="00213A87"/>
    <w:rsid w:val="00223F71"/>
    <w:rsid w:val="00232BE3"/>
    <w:rsid w:val="002332CD"/>
    <w:rsid w:val="002561F8"/>
    <w:rsid w:val="00265BE8"/>
    <w:rsid w:val="002B7507"/>
    <w:rsid w:val="002D30A3"/>
    <w:rsid w:val="003034C4"/>
    <w:rsid w:val="003241B8"/>
    <w:rsid w:val="00333478"/>
    <w:rsid w:val="00334069"/>
    <w:rsid w:val="00336B30"/>
    <w:rsid w:val="00347E35"/>
    <w:rsid w:val="003504BB"/>
    <w:rsid w:val="00357482"/>
    <w:rsid w:val="003845D5"/>
    <w:rsid w:val="003A2244"/>
    <w:rsid w:val="003C1926"/>
    <w:rsid w:val="003D76DE"/>
    <w:rsid w:val="003E3F51"/>
    <w:rsid w:val="003E60F3"/>
    <w:rsid w:val="00404C66"/>
    <w:rsid w:val="004347FC"/>
    <w:rsid w:val="00450C2C"/>
    <w:rsid w:val="004608FB"/>
    <w:rsid w:val="00461173"/>
    <w:rsid w:val="004824D2"/>
    <w:rsid w:val="004D3826"/>
    <w:rsid w:val="004E4DE9"/>
    <w:rsid w:val="004F61F7"/>
    <w:rsid w:val="004F76BD"/>
    <w:rsid w:val="00511E3F"/>
    <w:rsid w:val="00511F5B"/>
    <w:rsid w:val="00512816"/>
    <w:rsid w:val="00512A42"/>
    <w:rsid w:val="00514F4D"/>
    <w:rsid w:val="00530F18"/>
    <w:rsid w:val="00533790"/>
    <w:rsid w:val="0055274F"/>
    <w:rsid w:val="00562D6E"/>
    <w:rsid w:val="005640F3"/>
    <w:rsid w:val="00575B22"/>
    <w:rsid w:val="005766DA"/>
    <w:rsid w:val="00584368"/>
    <w:rsid w:val="005A0BF0"/>
    <w:rsid w:val="005A174C"/>
    <w:rsid w:val="005A36EE"/>
    <w:rsid w:val="005A3C7A"/>
    <w:rsid w:val="005B0F5D"/>
    <w:rsid w:val="005B597F"/>
    <w:rsid w:val="005B6B21"/>
    <w:rsid w:val="005C73D3"/>
    <w:rsid w:val="005D2A91"/>
    <w:rsid w:val="005F188F"/>
    <w:rsid w:val="0060133E"/>
    <w:rsid w:val="00652DB4"/>
    <w:rsid w:val="00663591"/>
    <w:rsid w:val="006648C8"/>
    <w:rsid w:val="00685475"/>
    <w:rsid w:val="00685B49"/>
    <w:rsid w:val="006D582E"/>
    <w:rsid w:val="006F77E0"/>
    <w:rsid w:val="00717403"/>
    <w:rsid w:val="0072241F"/>
    <w:rsid w:val="0073399E"/>
    <w:rsid w:val="0075508C"/>
    <w:rsid w:val="00774B25"/>
    <w:rsid w:val="00776237"/>
    <w:rsid w:val="00790679"/>
    <w:rsid w:val="00793098"/>
    <w:rsid w:val="0079511F"/>
    <w:rsid w:val="007A4E06"/>
    <w:rsid w:val="007B0B96"/>
    <w:rsid w:val="007B77D7"/>
    <w:rsid w:val="007F1ED7"/>
    <w:rsid w:val="008057FB"/>
    <w:rsid w:val="008151EC"/>
    <w:rsid w:val="008463E0"/>
    <w:rsid w:val="00865DCD"/>
    <w:rsid w:val="008A19F0"/>
    <w:rsid w:val="008B6002"/>
    <w:rsid w:val="008C0581"/>
    <w:rsid w:val="008D1E91"/>
    <w:rsid w:val="008E0B9A"/>
    <w:rsid w:val="008E6726"/>
    <w:rsid w:val="009422B6"/>
    <w:rsid w:val="0096645F"/>
    <w:rsid w:val="0097268F"/>
    <w:rsid w:val="009876EB"/>
    <w:rsid w:val="00991DB6"/>
    <w:rsid w:val="009929E3"/>
    <w:rsid w:val="00995D4A"/>
    <w:rsid w:val="00997E5E"/>
    <w:rsid w:val="009B55B5"/>
    <w:rsid w:val="009D0E29"/>
    <w:rsid w:val="009D350F"/>
    <w:rsid w:val="009D676B"/>
    <w:rsid w:val="009E3728"/>
    <w:rsid w:val="009E5F4B"/>
    <w:rsid w:val="00A00E59"/>
    <w:rsid w:val="00A05FB3"/>
    <w:rsid w:val="00A25C42"/>
    <w:rsid w:val="00A310D3"/>
    <w:rsid w:val="00A64FDB"/>
    <w:rsid w:val="00A74A21"/>
    <w:rsid w:val="00A91608"/>
    <w:rsid w:val="00AF3A84"/>
    <w:rsid w:val="00B00E04"/>
    <w:rsid w:val="00B115D7"/>
    <w:rsid w:val="00B21E65"/>
    <w:rsid w:val="00B362DD"/>
    <w:rsid w:val="00B55B6F"/>
    <w:rsid w:val="00B56837"/>
    <w:rsid w:val="00B6064F"/>
    <w:rsid w:val="00B62070"/>
    <w:rsid w:val="00B65107"/>
    <w:rsid w:val="00B943F2"/>
    <w:rsid w:val="00BE2DAF"/>
    <w:rsid w:val="00BF37D0"/>
    <w:rsid w:val="00C167E8"/>
    <w:rsid w:val="00C321F7"/>
    <w:rsid w:val="00C32BAF"/>
    <w:rsid w:val="00C75448"/>
    <w:rsid w:val="00CB0864"/>
    <w:rsid w:val="00CE0A64"/>
    <w:rsid w:val="00CF0D24"/>
    <w:rsid w:val="00D31E05"/>
    <w:rsid w:val="00D33FC2"/>
    <w:rsid w:val="00D656C5"/>
    <w:rsid w:val="00D9521B"/>
    <w:rsid w:val="00DB333C"/>
    <w:rsid w:val="00DD65CA"/>
    <w:rsid w:val="00DD66F3"/>
    <w:rsid w:val="00DE5FF5"/>
    <w:rsid w:val="00DF2308"/>
    <w:rsid w:val="00E47572"/>
    <w:rsid w:val="00E70129"/>
    <w:rsid w:val="00E760AE"/>
    <w:rsid w:val="00E847FE"/>
    <w:rsid w:val="00E97244"/>
    <w:rsid w:val="00EE2274"/>
    <w:rsid w:val="00EF1314"/>
    <w:rsid w:val="00EF3938"/>
    <w:rsid w:val="00F1498D"/>
    <w:rsid w:val="00F26D38"/>
    <w:rsid w:val="00F42B73"/>
    <w:rsid w:val="00F709C2"/>
    <w:rsid w:val="00FA1771"/>
    <w:rsid w:val="00FD129F"/>
    <w:rsid w:val="00FF5B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9255E0F"/>
  <w15:docId w15:val="{EB64CDC2-63E6-4BC9-A48D-B366C1699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47572"/>
    <w:pPr>
      <w:spacing w:after="200" w:line="276" w:lineRule="auto"/>
    </w:pPr>
    <w:rPr>
      <w:lang w:eastAsia="en-US"/>
    </w:rPr>
  </w:style>
  <w:style w:type="paragraph" w:styleId="Heading1">
    <w:name w:val="heading 1"/>
    <w:basedOn w:val="Normal"/>
    <w:next w:val="Normal"/>
    <w:link w:val="Heading1Char"/>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824D2"/>
    <w:rPr>
      <w:rFonts w:cs="Times New Roman"/>
      <w:color w:val="0000FF"/>
      <w:u w:val="single"/>
    </w:rPr>
  </w:style>
  <w:style w:type="paragraph" w:styleId="BodyText2">
    <w:name w:val="Body Text 2"/>
    <w:basedOn w:val="Normal"/>
    <w:link w:val="BodyText2Char"/>
    <w:uiPriority w:val="99"/>
    <w:rsid w:val="004824D2"/>
    <w:pPr>
      <w:spacing w:after="0" w:line="240" w:lineRule="auto"/>
      <w:jc w:val="both"/>
    </w:pPr>
    <w:rPr>
      <w:rFonts w:ascii="Arial" w:eastAsia="Times New Roman" w:hAnsi="Arial" w:cs="Arial"/>
      <w:sz w:val="28"/>
      <w:szCs w:val="24"/>
      <w:lang w:eastAsia="de-DE"/>
    </w:rPr>
  </w:style>
  <w:style w:type="character" w:customStyle="1" w:styleId="BodyText2Char">
    <w:name w:val="Body Text 2 Char"/>
    <w:basedOn w:val="DefaultParagraphFont"/>
    <w:link w:val="BodyText2"/>
    <w:uiPriority w:val="99"/>
    <w:locked/>
    <w:rsid w:val="004824D2"/>
    <w:rPr>
      <w:rFonts w:ascii="Arial" w:hAnsi="Arial" w:cs="Arial"/>
      <w:sz w:val="24"/>
      <w:szCs w:val="24"/>
      <w:lang w:eastAsia="de-DE"/>
    </w:rPr>
  </w:style>
  <w:style w:type="paragraph" w:styleId="Header">
    <w:name w:val="header"/>
    <w:basedOn w:val="Normal"/>
    <w:link w:val="HeaderChar"/>
    <w:uiPriority w:val="99"/>
    <w:rsid w:val="0073399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73399E"/>
    <w:rPr>
      <w:rFonts w:cs="Times New Roman"/>
    </w:rPr>
  </w:style>
  <w:style w:type="paragraph" w:styleId="Footer">
    <w:name w:val="footer"/>
    <w:basedOn w:val="Normal"/>
    <w:link w:val="FooterChar"/>
    <w:uiPriority w:val="99"/>
    <w:rsid w:val="0073399E"/>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73399E"/>
    <w:rPr>
      <w:rFonts w:cs="Times New Roman"/>
    </w:rPr>
  </w:style>
  <w:style w:type="paragraph" w:styleId="BalloonText">
    <w:name w:val="Balloon Text"/>
    <w:basedOn w:val="Normal"/>
    <w:link w:val="BalloonTextChar"/>
    <w:uiPriority w:val="99"/>
    <w:semiHidden/>
    <w:rsid w:val="00733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3399E"/>
    <w:rPr>
      <w:rFonts w:ascii="Tahoma" w:hAnsi="Tahoma" w:cs="Tahoma"/>
      <w:sz w:val="16"/>
      <w:szCs w:val="16"/>
    </w:rPr>
  </w:style>
  <w:style w:type="character" w:customStyle="1" w:styleId="Heading1Char">
    <w:name w:val="Heading 1 Char"/>
    <w:basedOn w:val="DefaultParagraphFont"/>
    <w:link w:val="Heading1"/>
    <w:uiPriority w:val="9"/>
    <w:rsid w:val="00404C66"/>
    <w:rPr>
      <w:rFonts w:ascii="HelveticaNeue-Light" w:eastAsiaTheme="majorEastAsia" w:hAnsi="HelveticaNeue-Light" w:cstheme="majorBidi"/>
      <w:bCs/>
      <w:sz w:val="52"/>
      <w:szCs w:val="28"/>
      <w:lang w:eastAsia="en-US"/>
    </w:rPr>
  </w:style>
  <w:style w:type="paragraph" w:styleId="Subtitle">
    <w:name w:val="Subtitle"/>
    <w:basedOn w:val="Normal"/>
    <w:next w:val="Normal"/>
    <w:link w:val="SubtitleChar"/>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SubtitleChar">
    <w:name w:val="Subtitle Char"/>
    <w:basedOn w:val="DefaultParagraphFont"/>
    <w:link w:val="Subtitle"/>
    <w:uiPriority w:val="11"/>
    <w:rsid w:val="00404C66"/>
    <w:rPr>
      <w:rFonts w:ascii="HelveticaNeue-Medium" w:eastAsiaTheme="majorEastAsia" w:hAnsi="HelveticaNeue-Medium" w:cstheme="majorBidi"/>
      <w:i/>
      <w:iCs/>
      <w:spacing w:val="15"/>
      <w:szCs w:val="24"/>
      <w:lang w:eastAsia="en-US"/>
    </w:rPr>
  </w:style>
  <w:style w:type="paragraph" w:styleId="PlainText">
    <w:name w:val="Plain Text"/>
    <w:basedOn w:val="Normal"/>
    <w:link w:val="PlainTextChar"/>
    <w:uiPriority w:val="99"/>
    <w:semiHidden/>
    <w:unhideWhenUsed/>
    <w:rsid w:val="003845D5"/>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semiHidden/>
    <w:rsid w:val="003845D5"/>
    <w:rPr>
      <w:rFonts w:eastAsiaTheme="minorHAnsi" w:cstheme="minorBidi"/>
      <w:szCs w:val="21"/>
      <w:lang w:eastAsia="en-US"/>
    </w:rPr>
  </w:style>
  <w:style w:type="paragraph" w:styleId="ListParagraph">
    <w:name w:val="List Paragraph"/>
    <w:basedOn w:val="Normal"/>
    <w:uiPriority w:val="34"/>
    <w:qFormat/>
    <w:rsid w:val="00DF2308"/>
    <w:pPr>
      <w:ind w:left="720"/>
      <w:contextualSpacing/>
    </w:pPr>
    <w:rPr>
      <w:rFonts w:asciiTheme="minorHAnsi" w:eastAsiaTheme="minorEastAsia" w:hAnsiTheme="minorHAnsi" w:cstheme="minorBidi"/>
      <w:lang w:eastAsia="de-DE"/>
    </w:rPr>
  </w:style>
  <w:style w:type="character" w:styleId="CommentReference">
    <w:name w:val="annotation reference"/>
    <w:basedOn w:val="DefaultParagraphFont"/>
    <w:uiPriority w:val="99"/>
    <w:semiHidden/>
    <w:unhideWhenUsed/>
    <w:rsid w:val="00B21E65"/>
    <w:rPr>
      <w:sz w:val="16"/>
      <w:szCs w:val="16"/>
    </w:rPr>
  </w:style>
  <w:style w:type="paragraph" w:styleId="CommentText">
    <w:name w:val="annotation text"/>
    <w:basedOn w:val="Normal"/>
    <w:link w:val="CommentTextChar"/>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B21E65"/>
    <w:rPr>
      <w:rFonts w:asciiTheme="minorHAnsi" w:eastAsiaTheme="minorHAnsi" w:hAnsiTheme="minorHAnsi" w:cstheme="minorBidi"/>
      <w:sz w:val="20"/>
      <w:szCs w:val="20"/>
      <w:lang w:eastAsia="en-US"/>
    </w:rPr>
  </w:style>
  <w:style w:type="character" w:customStyle="1" w:styleId="apple-converted-space">
    <w:name w:val="apple-converted-space"/>
    <w:basedOn w:val="DefaultParagraphFont"/>
    <w:rsid w:val="004347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389354000">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477142489">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 w:id="1640263948">
      <w:bodyDiv w:val="1"/>
      <w:marLeft w:val="0"/>
      <w:marRight w:val="0"/>
      <w:marTop w:val="0"/>
      <w:marBottom w:val="0"/>
      <w:divBdr>
        <w:top w:val="none" w:sz="0" w:space="0" w:color="auto"/>
        <w:left w:val="none" w:sz="0" w:space="0" w:color="auto"/>
        <w:bottom w:val="none" w:sz="0" w:space="0" w:color="auto"/>
        <w:right w:val="none" w:sz="0" w:space="0" w:color="auto"/>
      </w:divBdr>
    </w:div>
    <w:div w:id="2050688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ege.com/index.php?id=37&amp;L=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ulian.mester@fieg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6455F-EDD2-465B-837D-F3E94386A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400</Words>
  <Characters>2281</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Versorgung von HomeCare Patienten mit medizinischen Gasen und Hilfsmittel</vt:lpstr>
      <vt:lpstr>Versorgung von HomeCare Patienten mit medizinischen Gasen und Hilfsmittel</vt:lpstr>
    </vt:vector>
  </TitlesOfParts>
  <Company>Fiege Logistik</Company>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Versorgung von HomeCare Patienten mit medizinischen Gasen und Hilfsmittel</dc:title>
  <dc:creator>ChrLaumann</dc:creator>
  <cp:lastModifiedBy>Bettina Hari</cp:lastModifiedBy>
  <cp:revision>6</cp:revision>
  <cp:lastPrinted>2016-05-26T01:37:00Z</cp:lastPrinted>
  <dcterms:created xsi:type="dcterms:W3CDTF">2017-02-28T10:14:00Z</dcterms:created>
  <dcterms:modified xsi:type="dcterms:W3CDTF">2017-03-02T08:20:00Z</dcterms:modified>
</cp:coreProperties>
</file>