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A64" w:rsidRPr="00CE0A64" w:rsidRDefault="00211D1A" w:rsidP="00CE0A64">
      <w:pPr>
        <w:rPr>
          <w:rFonts w:ascii="Arial" w:hAnsi="Arial" w:cs="Arial"/>
          <w:sz w:val="36"/>
        </w:rPr>
      </w:pPr>
      <w:r>
        <w:rPr>
          <w:rFonts w:ascii="Arial" w:hAnsi="Arial" w:cs="Arial"/>
          <w:sz w:val="36"/>
        </w:rPr>
        <w:t xml:space="preserve">MAN </w:t>
      </w:r>
      <w:r w:rsidR="005B6B21">
        <w:rPr>
          <w:rFonts w:ascii="Arial" w:hAnsi="Arial" w:cs="Arial"/>
          <w:sz w:val="36"/>
        </w:rPr>
        <w:t>ernennt</w:t>
      </w:r>
      <w:r w:rsidR="006F77E0">
        <w:rPr>
          <w:rFonts w:ascii="Arial" w:hAnsi="Arial" w:cs="Arial"/>
          <w:sz w:val="36"/>
        </w:rPr>
        <w:t xml:space="preserve"> Fiege </w:t>
      </w:r>
      <w:proofErr w:type="spellStart"/>
      <w:r w:rsidR="006F77E0">
        <w:rPr>
          <w:rFonts w:ascii="Arial" w:hAnsi="Arial" w:cs="Arial"/>
          <w:sz w:val="36"/>
        </w:rPr>
        <w:t>tec</w:t>
      </w:r>
      <w:proofErr w:type="spellEnd"/>
      <w:r w:rsidR="006F77E0">
        <w:rPr>
          <w:rFonts w:ascii="Arial" w:hAnsi="Arial" w:cs="Arial"/>
          <w:sz w:val="36"/>
        </w:rPr>
        <w:t xml:space="preserve"> zum Servicepartner </w:t>
      </w:r>
    </w:p>
    <w:p w:rsidR="00211D1A" w:rsidRDefault="00AF3A84" w:rsidP="005B6B21">
      <w:pPr>
        <w:spacing w:line="360" w:lineRule="auto"/>
        <w:rPr>
          <w:rFonts w:ascii="Arial" w:hAnsi="Arial" w:cs="Arial"/>
          <w:bCs/>
        </w:rPr>
      </w:pPr>
      <w:proofErr w:type="spellStart"/>
      <w:r>
        <w:rPr>
          <w:rFonts w:ascii="Arial" w:hAnsi="Arial" w:cs="Arial"/>
        </w:rPr>
        <w:t>Reckenfeld</w:t>
      </w:r>
      <w:proofErr w:type="spellEnd"/>
      <w:r>
        <w:rPr>
          <w:rFonts w:ascii="Arial" w:hAnsi="Arial" w:cs="Arial"/>
        </w:rPr>
        <w:t>, 1</w:t>
      </w:r>
      <w:r w:rsidR="00FF5B39" w:rsidRPr="005B6B21">
        <w:rPr>
          <w:rFonts w:ascii="Arial" w:hAnsi="Arial" w:cs="Arial"/>
        </w:rPr>
        <w:t xml:space="preserve">. </w:t>
      </w:r>
      <w:r>
        <w:rPr>
          <w:rFonts w:ascii="Arial" w:hAnsi="Arial" w:cs="Arial"/>
        </w:rPr>
        <w:t xml:space="preserve">März </w:t>
      </w:r>
      <w:r w:rsidR="00FF5B39" w:rsidRPr="005B6B21">
        <w:rPr>
          <w:rFonts w:ascii="Arial" w:hAnsi="Arial" w:cs="Arial"/>
        </w:rPr>
        <w:t xml:space="preserve">2017. </w:t>
      </w:r>
      <w:r w:rsidR="006F77E0" w:rsidRPr="005B6B21">
        <w:rPr>
          <w:rFonts w:ascii="Arial" w:hAnsi="Arial" w:cs="Arial"/>
        </w:rPr>
        <w:t xml:space="preserve">Der Münchner Nutzfahrzeughersteller MAN Truck &amp; Bus hat Fiege </w:t>
      </w:r>
      <w:proofErr w:type="spellStart"/>
      <w:r w:rsidR="006F77E0" w:rsidRPr="005B6B21">
        <w:rPr>
          <w:rFonts w:ascii="Arial" w:hAnsi="Arial" w:cs="Arial"/>
        </w:rPr>
        <w:t>tec</w:t>
      </w:r>
      <w:proofErr w:type="spellEnd"/>
      <w:r w:rsidR="006F77E0" w:rsidRPr="005B6B21">
        <w:rPr>
          <w:rFonts w:ascii="Arial" w:hAnsi="Arial" w:cs="Arial"/>
        </w:rPr>
        <w:t xml:space="preserve">, ein Unternehmen der Fiege Gruppe, zum Servicepartner ernannt. </w:t>
      </w:r>
      <w:r w:rsidR="00232BE3">
        <w:rPr>
          <w:rFonts w:ascii="Arial" w:hAnsi="Arial" w:cs="Arial"/>
        </w:rPr>
        <w:t xml:space="preserve">Seit dem </w:t>
      </w:r>
      <w:r>
        <w:rPr>
          <w:rFonts w:ascii="Arial" w:hAnsi="Arial" w:cs="Arial"/>
        </w:rPr>
        <w:t>1</w:t>
      </w:r>
      <w:r w:rsidR="00232BE3">
        <w:rPr>
          <w:rFonts w:ascii="Arial" w:hAnsi="Arial" w:cs="Arial"/>
        </w:rPr>
        <w:t xml:space="preserve">. </w:t>
      </w:r>
      <w:r>
        <w:rPr>
          <w:rFonts w:ascii="Arial" w:hAnsi="Arial" w:cs="Arial"/>
        </w:rPr>
        <w:t xml:space="preserve">März </w:t>
      </w:r>
      <w:r w:rsidR="005B6B21" w:rsidRPr="005B6B21">
        <w:rPr>
          <w:rFonts w:ascii="Arial" w:hAnsi="Arial" w:cs="Arial"/>
        </w:rPr>
        <w:t xml:space="preserve">ist </w:t>
      </w:r>
      <w:r w:rsidR="00232BE3">
        <w:rPr>
          <w:rFonts w:ascii="Arial" w:hAnsi="Arial" w:cs="Arial"/>
        </w:rPr>
        <w:t xml:space="preserve">Fiege </w:t>
      </w:r>
      <w:r w:rsidR="005B6B21" w:rsidRPr="005B6B21">
        <w:rPr>
          <w:rFonts w:ascii="Arial" w:hAnsi="Arial" w:cs="Arial"/>
        </w:rPr>
        <w:t xml:space="preserve">als </w:t>
      </w:r>
      <w:bookmarkStart w:id="0" w:name="_GoBack"/>
      <w:bookmarkEnd w:id="0"/>
      <w:r w:rsidR="005B6B21" w:rsidRPr="005B6B21">
        <w:rPr>
          <w:rFonts w:ascii="Arial" w:hAnsi="Arial" w:cs="Arial"/>
        </w:rPr>
        <w:t>MAN-Servicepartner autorisiert, alle Arbeiten, inklusive Garantie- und Wartungsvertragsarbeiten, für MAN auszuführen. Am Produktionsstandort im westfälischen Greven-</w:t>
      </w:r>
      <w:proofErr w:type="spellStart"/>
      <w:r w:rsidR="005B6B21" w:rsidRPr="005B6B21">
        <w:rPr>
          <w:rFonts w:ascii="Arial" w:hAnsi="Arial" w:cs="Arial"/>
        </w:rPr>
        <w:t>Reckenfeld</w:t>
      </w:r>
      <w:proofErr w:type="spellEnd"/>
      <w:r w:rsidR="005B6B21" w:rsidRPr="005B6B21">
        <w:rPr>
          <w:rFonts w:ascii="Arial" w:hAnsi="Arial" w:cs="Arial"/>
        </w:rPr>
        <w:t xml:space="preserve"> betreibt Fiege eine Werkstatt für die Region Greven/Münster und stellt Fahrzeugaufbauten und Umsetzfahrzeuge her. </w:t>
      </w:r>
      <w:r w:rsidR="005B6B21" w:rsidRPr="005B6B21">
        <w:rPr>
          <w:rFonts w:ascii="Arial" w:hAnsi="Arial" w:cs="Arial"/>
          <w:bCs/>
        </w:rPr>
        <w:t xml:space="preserve">„Wir freuen uns hierfür mit MAN einen Partner gefunden zu haben, um den Standort nachhaltig und erfolgreich weiter auszubauen“, sagt Walter Johne, Sprecher der Geschäftsleitung </w:t>
      </w:r>
      <w:proofErr w:type="spellStart"/>
      <w:r w:rsidR="005B6B21" w:rsidRPr="005B6B21">
        <w:rPr>
          <w:rFonts w:ascii="Arial" w:hAnsi="Arial" w:cs="Arial"/>
          <w:bCs/>
        </w:rPr>
        <w:t>Industry</w:t>
      </w:r>
      <w:proofErr w:type="spellEnd"/>
      <w:r w:rsidR="005B6B21" w:rsidRPr="005B6B21">
        <w:rPr>
          <w:rFonts w:ascii="Arial" w:hAnsi="Arial" w:cs="Arial"/>
          <w:bCs/>
        </w:rPr>
        <w:t xml:space="preserve"> </w:t>
      </w:r>
      <w:proofErr w:type="spellStart"/>
      <w:r w:rsidR="005B6B21" w:rsidRPr="005B6B21">
        <w:rPr>
          <w:rFonts w:ascii="Arial" w:hAnsi="Arial" w:cs="Arial"/>
          <w:bCs/>
        </w:rPr>
        <w:t>Logistics</w:t>
      </w:r>
      <w:proofErr w:type="spellEnd"/>
      <w:r w:rsidR="005B6B21" w:rsidRPr="005B6B21">
        <w:rPr>
          <w:rFonts w:ascii="Arial" w:hAnsi="Arial" w:cs="Arial"/>
          <w:bCs/>
        </w:rPr>
        <w:t xml:space="preserve">. </w:t>
      </w:r>
    </w:p>
    <w:p w:rsidR="00CE0A64" w:rsidRDefault="00D656C5" w:rsidP="00211D1A">
      <w:pPr>
        <w:spacing w:line="360" w:lineRule="auto"/>
        <w:rPr>
          <w:rFonts w:ascii="Arial" w:hAnsi="Arial" w:cs="Arial"/>
          <w:color w:val="000000"/>
          <w:shd w:val="clear" w:color="auto" w:fill="FFFFFF"/>
        </w:rPr>
      </w:pPr>
      <w:hyperlink r:id="rId9" w:tooltip="Opens internal link in current window" w:history="1">
        <w:r w:rsidR="00211D1A" w:rsidRPr="005B6B21">
          <w:rPr>
            <w:rStyle w:val="Hyperlink"/>
            <w:rFonts w:ascii="Arial" w:hAnsi="Arial" w:cs="Arial"/>
            <w:color w:val="auto"/>
            <w:u w:val="none"/>
            <w:shd w:val="clear" w:color="auto" w:fill="FFFFFF"/>
          </w:rPr>
          <w:t xml:space="preserve">Fiege </w:t>
        </w:r>
        <w:proofErr w:type="spellStart"/>
        <w:r w:rsidR="00211D1A" w:rsidRPr="005B6B21">
          <w:rPr>
            <w:rStyle w:val="Hyperlink"/>
            <w:rFonts w:ascii="Arial" w:hAnsi="Arial" w:cs="Arial"/>
            <w:color w:val="auto"/>
            <w:u w:val="none"/>
            <w:shd w:val="clear" w:color="auto" w:fill="FFFFFF"/>
          </w:rPr>
          <w:t>tec</w:t>
        </w:r>
        <w:proofErr w:type="spellEnd"/>
      </w:hyperlink>
      <w:r w:rsidR="00211D1A" w:rsidRPr="005B6B21">
        <w:rPr>
          <w:rStyle w:val="apple-converted-space"/>
          <w:rFonts w:ascii="Arial" w:hAnsi="Arial" w:cs="Arial"/>
          <w:color w:val="000000"/>
          <w:shd w:val="clear" w:color="auto" w:fill="FFFFFF"/>
        </w:rPr>
        <w:t> </w:t>
      </w:r>
      <w:r w:rsidR="00211D1A" w:rsidRPr="005B6B21">
        <w:rPr>
          <w:rFonts w:ascii="Arial" w:hAnsi="Arial" w:cs="Arial"/>
          <w:color w:val="000000"/>
          <w:shd w:val="clear" w:color="auto" w:fill="FFFFFF"/>
        </w:rPr>
        <w:t xml:space="preserve">betreibt neben einer Nutzfahrzeugwerkstatt auch Fahrzeugbau mit den eigenen Marken </w:t>
      </w:r>
      <w:proofErr w:type="spellStart"/>
      <w:r w:rsidR="00211D1A" w:rsidRPr="005B6B21">
        <w:rPr>
          <w:rFonts w:ascii="Arial" w:hAnsi="Arial" w:cs="Arial"/>
          <w:color w:val="000000"/>
          <w:shd w:val="clear" w:color="auto" w:fill="FFFFFF"/>
        </w:rPr>
        <w:t>Swopper</w:t>
      </w:r>
      <w:proofErr w:type="spellEnd"/>
      <w:r w:rsidR="00211D1A" w:rsidRPr="005B6B21">
        <w:rPr>
          <w:rFonts w:ascii="Arial" w:hAnsi="Arial" w:cs="Arial"/>
          <w:color w:val="000000"/>
          <w:shd w:val="clear" w:color="auto" w:fill="FFFFFF"/>
        </w:rPr>
        <w:t xml:space="preserve"> und KA-BA. Das Terminalfahrzeug </w:t>
      </w:r>
      <w:proofErr w:type="spellStart"/>
      <w:r w:rsidR="00211D1A" w:rsidRPr="005B6B21">
        <w:rPr>
          <w:rFonts w:ascii="Arial" w:hAnsi="Arial" w:cs="Arial"/>
          <w:color w:val="000000"/>
          <w:shd w:val="clear" w:color="auto" w:fill="FFFFFF"/>
        </w:rPr>
        <w:t>Swopper</w:t>
      </w:r>
      <w:proofErr w:type="spellEnd"/>
      <w:r w:rsidR="00211D1A" w:rsidRPr="005B6B21">
        <w:rPr>
          <w:rFonts w:ascii="Arial" w:hAnsi="Arial" w:cs="Arial"/>
          <w:color w:val="000000"/>
          <w:shd w:val="clear" w:color="auto" w:fill="FFFFFF"/>
        </w:rPr>
        <w:t xml:space="preserve"> ist die intelligente Schnittstellenlösung zwischen Straße und Lager. Mit dem Multi-Funktions-Gespann lassen sich Wechselbrücken bis 18  Tonnen transportieren. Dabei ist es mit jeder Zugmaschine kombinierbar. KA-BA ist die führende Marke in der </w:t>
      </w:r>
      <w:proofErr w:type="spellStart"/>
      <w:r w:rsidR="00211D1A" w:rsidRPr="005B6B21">
        <w:rPr>
          <w:rFonts w:ascii="Arial" w:hAnsi="Arial" w:cs="Arial"/>
          <w:color w:val="000000"/>
          <w:shd w:val="clear" w:color="auto" w:fill="FFFFFF"/>
        </w:rPr>
        <w:t>Herstellug</w:t>
      </w:r>
      <w:proofErr w:type="spellEnd"/>
      <w:r w:rsidR="00211D1A" w:rsidRPr="005B6B21">
        <w:rPr>
          <w:rFonts w:ascii="Arial" w:hAnsi="Arial" w:cs="Arial"/>
          <w:color w:val="000000"/>
          <w:shd w:val="clear" w:color="auto" w:fill="FFFFFF"/>
        </w:rPr>
        <w:t xml:space="preserve"> von Tiertransportern und steht seit 60 Jahren für innovative Lösungen im Spezialfahrzeugbau. Sowohl das erste Tiertransportfahrzeug mit mehreren Ladedecks als auch der erste Tiertransporter in Ganzaluminiumbauweise stammt von KA-BA.</w:t>
      </w:r>
    </w:p>
    <w:p w:rsidR="00032A4D" w:rsidRDefault="00032A4D" w:rsidP="00032A4D">
      <w:pPr>
        <w:spacing w:line="360" w:lineRule="auto"/>
        <w:rPr>
          <w:rFonts w:ascii="Arial" w:hAnsi="Arial" w:cs="Arial"/>
          <w:sz w:val="20"/>
          <w:szCs w:val="20"/>
        </w:rPr>
      </w:pPr>
      <w:r w:rsidRPr="00232BE3">
        <w:rPr>
          <w:rFonts w:ascii="Arial" w:hAnsi="Arial" w:cs="Arial"/>
          <w:b/>
          <w:sz w:val="20"/>
          <w:szCs w:val="20"/>
        </w:rPr>
        <w:t>Zum Bild:</w:t>
      </w:r>
      <w:r>
        <w:rPr>
          <w:rFonts w:ascii="Arial" w:hAnsi="Arial" w:cs="Arial"/>
          <w:sz w:val="20"/>
          <w:szCs w:val="20"/>
        </w:rPr>
        <w:t xml:space="preserve"> </w:t>
      </w:r>
      <w:r w:rsidRPr="00232BE3">
        <w:rPr>
          <w:rFonts w:ascii="Arial" w:hAnsi="Arial" w:cs="Arial"/>
          <w:sz w:val="20"/>
          <w:szCs w:val="20"/>
        </w:rPr>
        <w:t xml:space="preserve">Vereinbarten in der vergangenen Wochen die Partnerschaft: Jörn </w:t>
      </w:r>
      <w:proofErr w:type="spellStart"/>
      <w:r w:rsidRPr="00232BE3">
        <w:rPr>
          <w:rFonts w:ascii="Arial" w:hAnsi="Arial" w:cs="Arial"/>
          <w:sz w:val="20"/>
          <w:szCs w:val="20"/>
        </w:rPr>
        <w:t>Hollinderbäumer</w:t>
      </w:r>
      <w:proofErr w:type="spellEnd"/>
      <w:r w:rsidRPr="00232BE3">
        <w:rPr>
          <w:rFonts w:ascii="Arial" w:hAnsi="Arial" w:cs="Arial"/>
          <w:sz w:val="20"/>
          <w:szCs w:val="20"/>
        </w:rPr>
        <w:t xml:space="preserve"> (Regionalleiter Service &amp; Teile), Ingo Warnke (Leiter Service &amp; Teile Deutschland) und Andreas </w:t>
      </w:r>
      <w:proofErr w:type="spellStart"/>
      <w:r w:rsidRPr="00232BE3">
        <w:rPr>
          <w:rFonts w:ascii="Arial" w:hAnsi="Arial" w:cs="Arial"/>
          <w:sz w:val="20"/>
          <w:szCs w:val="20"/>
        </w:rPr>
        <w:t>Able</w:t>
      </w:r>
      <w:proofErr w:type="spellEnd"/>
      <w:r w:rsidRPr="00232BE3">
        <w:rPr>
          <w:rFonts w:ascii="Arial" w:hAnsi="Arial" w:cs="Arial"/>
          <w:sz w:val="20"/>
          <w:szCs w:val="20"/>
        </w:rPr>
        <w:t xml:space="preserve"> (Zentralbereich After </w:t>
      </w:r>
      <w:proofErr w:type="spellStart"/>
      <w:r w:rsidRPr="00232BE3">
        <w:rPr>
          <w:rFonts w:ascii="Arial" w:hAnsi="Arial" w:cs="Arial"/>
          <w:sz w:val="20"/>
          <w:szCs w:val="20"/>
        </w:rPr>
        <w:t>Sales</w:t>
      </w:r>
      <w:proofErr w:type="spellEnd"/>
      <w:r w:rsidRPr="00232BE3">
        <w:rPr>
          <w:rFonts w:ascii="Arial" w:hAnsi="Arial" w:cs="Arial"/>
          <w:sz w:val="20"/>
          <w:szCs w:val="20"/>
        </w:rPr>
        <w:t xml:space="preserve"> Netzmanagement/ Abteilungsleiter) von MAN sowie die beiden Managing </w:t>
      </w:r>
      <w:proofErr w:type="spellStart"/>
      <w:r w:rsidRPr="00232BE3">
        <w:rPr>
          <w:rFonts w:ascii="Arial" w:hAnsi="Arial" w:cs="Arial"/>
          <w:sz w:val="20"/>
          <w:szCs w:val="20"/>
        </w:rPr>
        <w:t>Directors</w:t>
      </w:r>
      <w:proofErr w:type="spellEnd"/>
      <w:r w:rsidRPr="00232BE3">
        <w:rPr>
          <w:rFonts w:ascii="Arial" w:hAnsi="Arial" w:cs="Arial"/>
          <w:sz w:val="20"/>
          <w:szCs w:val="20"/>
        </w:rPr>
        <w:t xml:space="preserve"> </w:t>
      </w:r>
      <w:proofErr w:type="spellStart"/>
      <w:r w:rsidRPr="00232BE3">
        <w:rPr>
          <w:rFonts w:ascii="Arial" w:hAnsi="Arial" w:cs="Arial"/>
          <w:sz w:val="20"/>
          <w:szCs w:val="20"/>
        </w:rPr>
        <w:t>Industry</w:t>
      </w:r>
      <w:proofErr w:type="spellEnd"/>
      <w:r w:rsidRPr="00232BE3">
        <w:rPr>
          <w:rFonts w:ascii="Arial" w:hAnsi="Arial" w:cs="Arial"/>
          <w:sz w:val="20"/>
          <w:szCs w:val="20"/>
        </w:rPr>
        <w:t xml:space="preserve"> </w:t>
      </w:r>
      <w:proofErr w:type="spellStart"/>
      <w:r w:rsidRPr="00232BE3">
        <w:rPr>
          <w:rFonts w:ascii="Arial" w:hAnsi="Arial" w:cs="Arial"/>
          <w:sz w:val="20"/>
          <w:szCs w:val="20"/>
        </w:rPr>
        <w:t>Logistics</w:t>
      </w:r>
      <w:proofErr w:type="spellEnd"/>
      <w:r w:rsidRPr="00232BE3">
        <w:rPr>
          <w:rFonts w:ascii="Arial" w:hAnsi="Arial" w:cs="Arial"/>
          <w:sz w:val="20"/>
          <w:szCs w:val="20"/>
        </w:rPr>
        <w:t xml:space="preserve"> Walter Johne und Michael Suden von Fiege Logistik.</w:t>
      </w:r>
    </w:p>
    <w:p w:rsidR="00404C66" w:rsidRDefault="00404C66" w:rsidP="00461173">
      <w:pPr>
        <w:spacing w:line="360" w:lineRule="auto"/>
        <w:rPr>
          <w:rFonts w:ascii="Arial" w:hAnsi="Arial" w:cs="Arial"/>
          <w:sz w:val="20"/>
          <w:szCs w:val="20"/>
        </w:rPr>
      </w:pPr>
      <w:r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232BE3" w:rsidRDefault="00232BE3" w:rsidP="00461173">
      <w:pPr>
        <w:spacing w:line="360" w:lineRule="auto"/>
        <w:rPr>
          <w:rFonts w:ascii="Arial" w:hAnsi="Arial" w:cs="Arial"/>
          <w:sz w:val="20"/>
          <w:szCs w:val="20"/>
        </w:rPr>
      </w:pPr>
    </w:p>
    <w:p w:rsidR="00232BE3" w:rsidRPr="00232BE3" w:rsidRDefault="00232BE3" w:rsidP="00461173">
      <w:pPr>
        <w:spacing w:line="360" w:lineRule="auto"/>
        <w:rPr>
          <w:rFonts w:ascii="Arial" w:hAnsi="Arial" w:cs="Arial"/>
          <w:sz w:val="20"/>
          <w:szCs w:val="20"/>
        </w:rPr>
      </w:pPr>
    </w:p>
    <w:p w:rsidR="003845D5" w:rsidRPr="00404C66" w:rsidRDefault="00530F18" w:rsidP="003845D5">
      <w:pPr>
        <w:jc w:val="both"/>
        <w:rPr>
          <w:rFonts w:ascii="Arial" w:hAnsi="Arial" w:cs="Arial"/>
          <w:b/>
          <w:sz w:val="20"/>
          <w:szCs w:val="20"/>
        </w:rPr>
      </w:pPr>
      <w:r>
        <w:rPr>
          <w:rFonts w:ascii="Arial" w:hAnsi="Arial" w:cs="Arial"/>
          <w:b/>
          <w:sz w:val="20"/>
          <w:szCs w:val="20"/>
        </w:rPr>
        <w:lastRenderedPageBreak/>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10"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1"/>
      <w:footerReference w:type="default" r:id="rId12"/>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6C5" w:rsidRDefault="00D656C5" w:rsidP="0073399E">
      <w:pPr>
        <w:spacing w:after="0" w:line="240" w:lineRule="auto"/>
      </w:pPr>
      <w:r>
        <w:separator/>
      </w:r>
    </w:p>
  </w:endnote>
  <w:endnote w:type="continuationSeparator" w:id="0">
    <w:p w:rsidR="00D656C5" w:rsidRDefault="00D656C5"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6C5" w:rsidRDefault="00D656C5" w:rsidP="0073399E">
      <w:pPr>
        <w:spacing w:after="0" w:line="240" w:lineRule="auto"/>
      </w:pPr>
      <w:r>
        <w:separator/>
      </w:r>
    </w:p>
  </w:footnote>
  <w:footnote w:type="continuationSeparator" w:id="0">
    <w:p w:rsidR="00D656C5" w:rsidRDefault="00D656C5"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32A4D"/>
    <w:rsid w:val="0004494B"/>
    <w:rsid w:val="00047EAE"/>
    <w:rsid w:val="0005083F"/>
    <w:rsid w:val="0006514A"/>
    <w:rsid w:val="000749B5"/>
    <w:rsid w:val="0009306D"/>
    <w:rsid w:val="00097064"/>
    <w:rsid w:val="00097159"/>
    <w:rsid w:val="000B1DF3"/>
    <w:rsid w:val="000B3098"/>
    <w:rsid w:val="000B65F4"/>
    <w:rsid w:val="000E6AC1"/>
    <w:rsid w:val="001136C4"/>
    <w:rsid w:val="001302C1"/>
    <w:rsid w:val="001302C2"/>
    <w:rsid w:val="00144323"/>
    <w:rsid w:val="00145CEA"/>
    <w:rsid w:val="001630CF"/>
    <w:rsid w:val="001A14FF"/>
    <w:rsid w:val="001D708A"/>
    <w:rsid w:val="001E6E83"/>
    <w:rsid w:val="001F1B67"/>
    <w:rsid w:val="00206B6E"/>
    <w:rsid w:val="002111DE"/>
    <w:rsid w:val="00211D1A"/>
    <w:rsid w:val="00213A87"/>
    <w:rsid w:val="00223F71"/>
    <w:rsid w:val="00232BE3"/>
    <w:rsid w:val="002332CD"/>
    <w:rsid w:val="002561F8"/>
    <w:rsid w:val="00265BE8"/>
    <w:rsid w:val="002B7507"/>
    <w:rsid w:val="002D30A3"/>
    <w:rsid w:val="003034C4"/>
    <w:rsid w:val="003241B8"/>
    <w:rsid w:val="00333478"/>
    <w:rsid w:val="00334069"/>
    <w:rsid w:val="00336B30"/>
    <w:rsid w:val="00347E35"/>
    <w:rsid w:val="003504BB"/>
    <w:rsid w:val="00357482"/>
    <w:rsid w:val="003845D5"/>
    <w:rsid w:val="003A2244"/>
    <w:rsid w:val="003C1926"/>
    <w:rsid w:val="003D76DE"/>
    <w:rsid w:val="003E3F51"/>
    <w:rsid w:val="003E60F3"/>
    <w:rsid w:val="00404C66"/>
    <w:rsid w:val="004347FC"/>
    <w:rsid w:val="00450C2C"/>
    <w:rsid w:val="004608FB"/>
    <w:rsid w:val="00461173"/>
    <w:rsid w:val="004824D2"/>
    <w:rsid w:val="004D3826"/>
    <w:rsid w:val="004E4DE9"/>
    <w:rsid w:val="004F61F7"/>
    <w:rsid w:val="004F76BD"/>
    <w:rsid w:val="00511E3F"/>
    <w:rsid w:val="00511F5B"/>
    <w:rsid w:val="00512816"/>
    <w:rsid w:val="00512A42"/>
    <w:rsid w:val="00514F4D"/>
    <w:rsid w:val="00530F18"/>
    <w:rsid w:val="00533790"/>
    <w:rsid w:val="0055274F"/>
    <w:rsid w:val="00562D6E"/>
    <w:rsid w:val="005640F3"/>
    <w:rsid w:val="00575B22"/>
    <w:rsid w:val="005766DA"/>
    <w:rsid w:val="00584368"/>
    <w:rsid w:val="005A0BF0"/>
    <w:rsid w:val="005A174C"/>
    <w:rsid w:val="005A36EE"/>
    <w:rsid w:val="005A3C7A"/>
    <w:rsid w:val="005B0F5D"/>
    <w:rsid w:val="005B597F"/>
    <w:rsid w:val="005B6B21"/>
    <w:rsid w:val="005C73D3"/>
    <w:rsid w:val="005D2A91"/>
    <w:rsid w:val="005F188F"/>
    <w:rsid w:val="0060133E"/>
    <w:rsid w:val="00652DB4"/>
    <w:rsid w:val="00663591"/>
    <w:rsid w:val="006648C8"/>
    <w:rsid w:val="00685475"/>
    <w:rsid w:val="00685B49"/>
    <w:rsid w:val="006D582E"/>
    <w:rsid w:val="006F77E0"/>
    <w:rsid w:val="00717403"/>
    <w:rsid w:val="0072241F"/>
    <w:rsid w:val="0073399E"/>
    <w:rsid w:val="0075508C"/>
    <w:rsid w:val="00774B25"/>
    <w:rsid w:val="00776237"/>
    <w:rsid w:val="00790679"/>
    <w:rsid w:val="00793098"/>
    <w:rsid w:val="0079511F"/>
    <w:rsid w:val="007A4E06"/>
    <w:rsid w:val="007B0B96"/>
    <w:rsid w:val="007B77D7"/>
    <w:rsid w:val="007F1ED7"/>
    <w:rsid w:val="008057FB"/>
    <w:rsid w:val="008151EC"/>
    <w:rsid w:val="008463E0"/>
    <w:rsid w:val="00865DCD"/>
    <w:rsid w:val="008A19F0"/>
    <w:rsid w:val="008B6002"/>
    <w:rsid w:val="008C0581"/>
    <w:rsid w:val="008D1E91"/>
    <w:rsid w:val="008E0B9A"/>
    <w:rsid w:val="008E6726"/>
    <w:rsid w:val="009422B6"/>
    <w:rsid w:val="0097268F"/>
    <w:rsid w:val="009876EB"/>
    <w:rsid w:val="00991DB6"/>
    <w:rsid w:val="009929E3"/>
    <w:rsid w:val="00995D4A"/>
    <w:rsid w:val="00997E5E"/>
    <w:rsid w:val="009B55B5"/>
    <w:rsid w:val="009D0E29"/>
    <w:rsid w:val="009D350F"/>
    <w:rsid w:val="009D676B"/>
    <w:rsid w:val="009E3728"/>
    <w:rsid w:val="009E5F4B"/>
    <w:rsid w:val="00A00E59"/>
    <w:rsid w:val="00A05FB3"/>
    <w:rsid w:val="00A25C42"/>
    <w:rsid w:val="00A310D3"/>
    <w:rsid w:val="00A64FDB"/>
    <w:rsid w:val="00A74A21"/>
    <w:rsid w:val="00A91608"/>
    <w:rsid w:val="00AF3A84"/>
    <w:rsid w:val="00B00E04"/>
    <w:rsid w:val="00B115D7"/>
    <w:rsid w:val="00B21E65"/>
    <w:rsid w:val="00B362DD"/>
    <w:rsid w:val="00B55B6F"/>
    <w:rsid w:val="00B6064F"/>
    <w:rsid w:val="00B62070"/>
    <w:rsid w:val="00B65107"/>
    <w:rsid w:val="00B943F2"/>
    <w:rsid w:val="00BE2DAF"/>
    <w:rsid w:val="00BF37D0"/>
    <w:rsid w:val="00C167E8"/>
    <w:rsid w:val="00C321F7"/>
    <w:rsid w:val="00C32BAF"/>
    <w:rsid w:val="00C75448"/>
    <w:rsid w:val="00CB0864"/>
    <w:rsid w:val="00CE0A64"/>
    <w:rsid w:val="00CF0D24"/>
    <w:rsid w:val="00D31E05"/>
    <w:rsid w:val="00D33FC2"/>
    <w:rsid w:val="00D656C5"/>
    <w:rsid w:val="00D9521B"/>
    <w:rsid w:val="00DB333C"/>
    <w:rsid w:val="00DD65CA"/>
    <w:rsid w:val="00DD66F3"/>
    <w:rsid w:val="00DE5FF5"/>
    <w:rsid w:val="00DF2308"/>
    <w:rsid w:val="00E47572"/>
    <w:rsid w:val="00E70129"/>
    <w:rsid w:val="00E760AE"/>
    <w:rsid w:val="00E847FE"/>
    <w:rsid w:val="00E97244"/>
    <w:rsid w:val="00EE2274"/>
    <w:rsid w:val="00EF1314"/>
    <w:rsid w:val="00EF3938"/>
    <w:rsid w:val="00F1498D"/>
    <w:rsid w:val="00F26D38"/>
    <w:rsid w:val="00F42B73"/>
    <w:rsid w:val="00F709C2"/>
    <w:rsid w:val="00FA1771"/>
    <w:rsid w:val="00FD129F"/>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ulian.mester@fiege.com" TargetMode="External"/><Relationship Id="rId4" Type="http://schemas.microsoft.com/office/2007/relationships/stylesWithEffects" Target="stylesWithEffects.xml"/><Relationship Id="rId9" Type="http://schemas.openxmlformats.org/officeDocument/2006/relationships/hyperlink" Target="http://www.fiege.com/index.php?id=37&amp;L=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EE47F-C3CD-409E-B453-8FBF054EE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2270</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4</cp:revision>
  <cp:lastPrinted>2016-05-26T01:37:00Z</cp:lastPrinted>
  <dcterms:created xsi:type="dcterms:W3CDTF">2017-02-28T10:14:00Z</dcterms:created>
  <dcterms:modified xsi:type="dcterms:W3CDTF">2017-03-01T10:40:00Z</dcterms:modified>
</cp:coreProperties>
</file>